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C317" w14:textId="4FE6E1C7" w:rsidR="00F0396C" w:rsidRDefault="000B0B6D" w:rsidP="005B2DEC">
      <w:pPr>
        <w:jc w:val="center"/>
        <w:rPr>
          <w:rFonts w:ascii="Trebuchet MS" w:hAnsi="Trebuchet MS"/>
          <w:b/>
          <w:sz w:val="28"/>
          <w:szCs w:val="28"/>
        </w:rPr>
      </w:pPr>
      <w:r>
        <w:rPr>
          <w:rFonts w:ascii="Trebuchet MS" w:hAnsi="Trebuchet MS"/>
          <w:b/>
          <w:noProof/>
          <w:sz w:val="28"/>
          <w:szCs w:val="28"/>
        </w:rPr>
        <w:drawing>
          <wp:inline distT="0" distB="0" distL="0" distR="0" wp14:anchorId="67707C63" wp14:editId="56FEB3A8">
            <wp:extent cx="4275785" cy="65420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14571" cy="660140"/>
                    </a:xfrm>
                    <a:prstGeom prst="rect">
                      <a:avLst/>
                    </a:prstGeom>
                  </pic:spPr>
                </pic:pic>
              </a:graphicData>
            </a:graphic>
          </wp:inline>
        </w:drawing>
      </w:r>
    </w:p>
    <w:p w14:paraId="499B012A" w14:textId="6C944AED" w:rsidR="00F0396C" w:rsidRDefault="00DE1B45" w:rsidP="00F0396C">
      <w:pPr>
        <w:spacing w:after="0"/>
        <w:jc w:val="center"/>
        <w:rPr>
          <w:rFonts w:ascii="Trebuchet MS" w:hAnsi="Trebuchet MS"/>
          <w:b/>
          <w:sz w:val="28"/>
          <w:szCs w:val="28"/>
        </w:rPr>
      </w:pPr>
      <w:r w:rsidRPr="00F0396C">
        <w:rPr>
          <w:rFonts w:ascii="Trebuchet MS" w:hAnsi="Trebuchet MS"/>
          <w:b/>
          <w:sz w:val="28"/>
          <w:szCs w:val="28"/>
        </w:rPr>
        <w:t xml:space="preserve">Sea-Changers </w:t>
      </w:r>
      <w:r w:rsidR="005133B2">
        <w:rPr>
          <w:rFonts w:ascii="Trebuchet MS" w:hAnsi="Trebuchet MS"/>
          <w:b/>
          <w:sz w:val="28"/>
          <w:szCs w:val="28"/>
        </w:rPr>
        <w:t>Marine Conservation Social</w:t>
      </w:r>
      <w:r w:rsidR="005B2DEC" w:rsidRPr="00F0396C">
        <w:rPr>
          <w:rFonts w:ascii="Trebuchet MS" w:hAnsi="Trebuchet MS"/>
          <w:b/>
          <w:sz w:val="28"/>
          <w:szCs w:val="28"/>
        </w:rPr>
        <w:t xml:space="preserve"> Fund </w:t>
      </w:r>
      <w:r w:rsidR="00F0396C">
        <w:rPr>
          <w:rFonts w:ascii="Trebuchet MS" w:hAnsi="Trebuchet MS"/>
          <w:b/>
          <w:sz w:val="28"/>
          <w:szCs w:val="28"/>
        </w:rPr>
        <w:t>-</w:t>
      </w:r>
    </w:p>
    <w:p w14:paraId="793823DB" w14:textId="324985B3" w:rsidR="005B2DEC" w:rsidRPr="00F0396C" w:rsidRDefault="00DE1B45" w:rsidP="00F0396C">
      <w:pPr>
        <w:spacing w:after="0"/>
        <w:jc w:val="center"/>
        <w:rPr>
          <w:rFonts w:ascii="Trebuchet MS" w:hAnsi="Trebuchet MS"/>
          <w:b/>
          <w:sz w:val="28"/>
          <w:szCs w:val="28"/>
        </w:rPr>
      </w:pPr>
      <w:r w:rsidRPr="00F0396C">
        <w:rPr>
          <w:rFonts w:ascii="Trebuchet MS" w:hAnsi="Trebuchet MS"/>
          <w:b/>
          <w:sz w:val="28"/>
          <w:szCs w:val="28"/>
        </w:rPr>
        <w:t>Guidelines for Applicants</w:t>
      </w:r>
    </w:p>
    <w:p w14:paraId="76402C85" w14:textId="16F8EAAC" w:rsidR="00DE1B45" w:rsidRPr="00F0396C" w:rsidRDefault="00DE1B45" w:rsidP="005B2DEC">
      <w:pPr>
        <w:jc w:val="center"/>
        <w:rPr>
          <w:rFonts w:ascii="Trebuchet MS" w:hAnsi="Trebuchet MS"/>
          <w:b/>
        </w:rPr>
      </w:pPr>
    </w:p>
    <w:p w14:paraId="664F81CD" w14:textId="7B9F513E" w:rsidR="00DE1B45" w:rsidRPr="00F0396C" w:rsidRDefault="00DE1B45" w:rsidP="00F0396C">
      <w:pPr>
        <w:rPr>
          <w:rFonts w:ascii="Trebuchet MS" w:hAnsi="Trebuchet MS"/>
          <w:bCs/>
        </w:rPr>
      </w:pPr>
      <w:bookmarkStart w:id="0" w:name="_Hlk79409187"/>
      <w:r w:rsidRPr="00F0396C">
        <w:rPr>
          <w:rFonts w:ascii="Trebuchet MS" w:hAnsi="Trebuchet MS"/>
          <w:bCs/>
        </w:rPr>
        <w:t xml:space="preserve">Sea-Changers are proud to launch a new funding stream </w:t>
      </w:r>
      <w:r w:rsidR="005133B2">
        <w:rPr>
          <w:rFonts w:ascii="Trebuchet MS" w:hAnsi="Trebuchet MS"/>
        </w:rPr>
        <w:t>to support community-based projects which, whilst primarily achieving marine conservation outcomes, also have intended benefits for participants’ health and well-being and / or benefits for disadvantaged communities</w:t>
      </w:r>
      <w:r w:rsidR="005133B2">
        <w:rPr>
          <w:rStyle w:val="FootnoteReference"/>
          <w:rFonts w:ascii="Trebuchet MS" w:hAnsi="Trebuchet MS"/>
        </w:rPr>
        <w:footnoteReference w:id="1"/>
      </w:r>
      <w:r w:rsidR="005133B2">
        <w:rPr>
          <w:rFonts w:ascii="Trebuchet MS" w:hAnsi="Trebuchet MS"/>
        </w:rPr>
        <w:t xml:space="preserve">. </w:t>
      </w:r>
      <w:r w:rsidRPr="00F0396C">
        <w:rPr>
          <w:rFonts w:ascii="Trebuchet MS" w:hAnsi="Trebuchet MS"/>
          <w:bCs/>
        </w:rPr>
        <w:t>Th</w:t>
      </w:r>
      <w:r w:rsidR="009A0A50">
        <w:rPr>
          <w:rFonts w:ascii="Trebuchet MS" w:hAnsi="Trebuchet MS"/>
          <w:bCs/>
        </w:rPr>
        <w:t>e 2021</w:t>
      </w:r>
      <w:r w:rsidR="000B0B6D">
        <w:rPr>
          <w:rFonts w:ascii="Trebuchet MS" w:hAnsi="Trebuchet MS"/>
          <w:bCs/>
        </w:rPr>
        <w:t xml:space="preserve"> Fund</w:t>
      </w:r>
      <w:r w:rsidRPr="00F0396C">
        <w:rPr>
          <w:rFonts w:ascii="Trebuchet MS" w:hAnsi="Trebuchet MS"/>
          <w:bCs/>
        </w:rPr>
        <w:t xml:space="preserve"> totals £</w:t>
      </w:r>
      <w:r w:rsidR="005133B2">
        <w:rPr>
          <w:rFonts w:ascii="Trebuchet MS" w:hAnsi="Trebuchet MS"/>
          <w:bCs/>
        </w:rPr>
        <w:t>13,</w:t>
      </w:r>
      <w:r w:rsidRPr="00F0396C">
        <w:rPr>
          <w:rFonts w:ascii="Trebuchet MS" w:hAnsi="Trebuchet MS"/>
          <w:bCs/>
        </w:rPr>
        <w:t>000</w:t>
      </w:r>
      <w:r w:rsidR="0041266B">
        <w:rPr>
          <w:rFonts w:ascii="Trebuchet MS" w:hAnsi="Trebuchet MS"/>
          <w:bCs/>
        </w:rPr>
        <w:t xml:space="preserve"> and is </w:t>
      </w:r>
      <w:r w:rsidR="000B0B6D">
        <w:rPr>
          <w:rFonts w:ascii="Trebuchet MS" w:hAnsi="Trebuchet MS"/>
          <w:bCs/>
        </w:rPr>
        <w:t xml:space="preserve">made possible by a </w:t>
      </w:r>
      <w:r w:rsidR="00A03987">
        <w:rPr>
          <w:rFonts w:ascii="Trebuchet MS" w:hAnsi="Trebuchet MS"/>
          <w:bCs/>
        </w:rPr>
        <w:t>single</w:t>
      </w:r>
      <w:r w:rsidR="0041266B">
        <w:rPr>
          <w:rFonts w:ascii="Trebuchet MS" w:hAnsi="Trebuchet MS"/>
          <w:bCs/>
        </w:rPr>
        <w:t xml:space="preserve"> donation to Sea-Changers.</w:t>
      </w:r>
    </w:p>
    <w:bookmarkEnd w:id="0"/>
    <w:p w14:paraId="7F75381E" w14:textId="5898E898" w:rsidR="00DE1B45" w:rsidRPr="00F0396C" w:rsidRDefault="00DE1B45" w:rsidP="00F0396C">
      <w:pPr>
        <w:pStyle w:val="ListParagraph"/>
        <w:numPr>
          <w:ilvl w:val="0"/>
          <w:numId w:val="22"/>
        </w:numPr>
        <w:rPr>
          <w:rFonts w:ascii="Trebuchet MS" w:hAnsi="Trebuchet MS"/>
          <w:b/>
          <w:sz w:val="24"/>
          <w:szCs w:val="24"/>
        </w:rPr>
      </w:pPr>
      <w:r w:rsidRPr="00F0396C">
        <w:rPr>
          <w:rFonts w:ascii="Trebuchet MS" w:hAnsi="Trebuchet MS"/>
          <w:b/>
          <w:sz w:val="24"/>
          <w:szCs w:val="24"/>
        </w:rPr>
        <w:t>Overview</w:t>
      </w:r>
    </w:p>
    <w:p w14:paraId="6EF0CFB0" w14:textId="130AC5A7" w:rsidR="005B2DEC" w:rsidRPr="00F0396C" w:rsidRDefault="005B2DEC" w:rsidP="00F0396C">
      <w:pPr>
        <w:spacing w:after="0"/>
        <w:rPr>
          <w:rFonts w:ascii="Trebuchet MS" w:hAnsi="Trebuchet MS"/>
          <w:b/>
        </w:rPr>
      </w:pPr>
      <w:bookmarkStart w:id="1" w:name="_Hlk79409885"/>
      <w:r w:rsidRPr="00F0396C">
        <w:rPr>
          <w:rFonts w:ascii="Trebuchet MS" w:hAnsi="Trebuchet MS"/>
          <w:b/>
        </w:rPr>
        <w:t xml:space="preserve">Sea-Changers’ </w:t>
      </w:r>
      <w:r w:rsidR="00C23A8E">
        <w:rPr>
          <w:rFonts w:ascii="Trebuchet MS" w:hAnsi="Trebuchet MS"/>
          <w:b/>
        </w:rPr>
        <w:t>M</w:t>
      </w:r>
      <w:r w:rsidR="00F0396C">
        <w:rPr>
          <w:rFonts w:ascii="Trebuchet MS" w:hAnsi="Trebuchet MS"/>
          <w:b/>
        </w:rPr>
        <w:t>ain</w:t>
      </w:r>
      <w:r w:rsidRPr="00F0396C">
        <w:rPr>
          <w:rFonts w:ascii="Trebuchet MS" w:hAnsi="Trebuchet MS"/>
          <w:b/>
        </w:rPr>
        <w:t xml:space="preserve"> </w:t>
      </w:r>
      <w:r w:rsidR="00C23A8E">
        <w:rPr>
          <w:rFonts w:ascii="Trebuchet MS" w:hAnsi="Trebuchet MS"/>
          <w:b/>
        </w:rPr>
        <w:t>G</w:t>
      </w:r>
      <w:r w:rsidRPr="00F0396C">
        <w:rPr>
          <w:rFonts w:ascii="Trebuchet MS" w:hAnsi="Trebuchet MS"/>
          <w:b/>
        </w:rPr>
        <w:t xml:space="preserve">rants </w:t>
      </w:r>
      <w:r w:rsidR="00C23A8E">
        <w:rPr>
          <w:rFonts w:ascii="Trebuchet MS" w:hAnsi="Trebuchet MS"/>
          <w:b/>
        </w:rPr>
        <w:t>F</w:t>
      </w:r>
      <w:r w:rsidRPr="00F0396C">
        <w:rPr>
          <w:rFonts w:ascii="Trebuchet MS" w:hAnsi="Trebuchet MS"/>
          <w:b/>
        </w:rPr>
        <w:t>und</w:t>
      </w:r>
    </w:p>
    <w:p w14:paraId="275C808F" w14:textId="694FDEE5" w:rsidR="005B2DEC" w:rsidRPr="00F0396C" w:rsidRDefault="005B2DEC" w:rsidP="00F0396C">
      <w:pPr>
        <w:spacing w:after="0"/>
        <w:rPr>
          <w:rFonts w:ascii="Trebuchet MS" w:hAnsi="Trebuchet MS"/>
        </w:rPr>
      </w:pPr>
      <w:r w:rsidRPr="00F0396C">
        <w:rPr>
          <w:rFonts w:ascii="Trebuchet MS" w:hAnsi="Trebuchet MS"/>
        </w:rPr>
        <w:t xml:space="preserve">Our main grant fund projects achieve one or more of the following </w:t>
      </w:r>
      <w:r w:rsidR="000301BA" w:rsidRPr="00F0396C">
        <w:rPr>
          <w:rFonts w:ascii="Trebuchet MS" w:hAnsi="Trebuchet MS"/>
        </w:rPr>
        <w:t>o</w:t>
      </w:r>
      <w:r w:rsidRPr="00F0396C">
        <w:rPr>
          <w:rFonts w:ascii="Trebuchet MS" w:hAnsi="Trebuchet MS"/>
        </w:rPr>
        <w:t>bjectives:</w:t>
      </w:r>
    </w:p>
    <w:p w14:paraId="22BCBDE6" w14:textId="77777777" w:rsidR="005B2DEC" w:rsidRPr="00F0396C" w:rsidRDefault="005B2DEC" w:rsidP="00F0396C">
      <w:pPr>
        <w:pStyle w:val="ListParagraph"/>
        <w:numPr>
          <w:ilvl w:val="0"/>
          <w:numId w:val="5"/>
        </w:numPr>
        <w:spacing w:after="0"/>
        <w:ind w:left="1080"/>
        <w:rPr>
          <w:rFonts w:ascii="Trebuchet MS" w:hAnsi="Trebuchet MS"/>
        </w:rPr>
      </w:pPr>
      <w:r w:rsidRPr="00F0396C">
        <w:rPr>
          <w:rFonts w:ascii="Trebuchet MS" w:hAnsi="Trebuchet MS"/>
        </w:rPr>
        <w:t xml:space="preserve">To </w:t>
      </w:r>
      <w:r w:rsidRPr="00F0396C">
        <w:rPr>
          <w:rFonts w:ascii="Trebuchet MS" w:hAnsi="Trebuchet MS"/>
          <w:b/>
          <w:bCs/>
        </w:rPr>
        <w:t>address the root causes</w:t>
      </w:r>
      <w:r w:rsidRPr="00F0396C">
        <w:rPr>
          <w:rFonts w:ascii="Trebuchet MS" w:hAnsi="Trebuchet MS"/>
        </w:rPr>
        <w:t xml:space="preserve"> of marine conservation threats and challenges in the UK.</w:t>
      </w:r>
    </w:p>
    <w:p w14:paraId="3DCDF320" w14:textId="05E1A10E" w:rsidR="005B2DEC" w:rsidRPr="00F0396C" w:rsidRDefault="005B2DEC" w:rsidP="00F0396C">
      <w:pPr>
        <w:pStyle w:val="ListParagraph"/>
        <w:numPr>
          <w:ilvl w:val="0"/>
          <w:numId w:val="5"/>
        </w:numPr>
        <w:spacing w:after="0"/>
        <w:ind w:left="1080"/>
        <w:rPr>
          <w:rFonts w:ascii="Trebuchet MS" w:hAnsi="Trebuchet MS"/>
        </w:rPr>
      </w:pPr>
      <w:r w:rsidRPr="00F0396C">
        <w:rPr>
          <w:rFonts w:ascii="Trebuchet MS" w:hAnsi="Trebuchet MS"/>
        </w:rPr>
        <w:t xml:space="preserve">To </w:t>
      </w:r>
      <w:r w:rsidRPr="00F0396C">
        <w:rPr>
          <w:rFonts w:ascii="Trebuchet MS" w:hAnsi="Trebuchet MS"/>
          <w:b/>
          <w:bCs/>
        </w:rPr>
        <w:t>prevent or reduce negative impacts</w:t>
      </w:r>
      <w:r w:rsidRPr="00F0396C">
        <w:rPr>
          <w:rFonts w:ascii="Trebuchet MS" w:hAnsi="Trebuchet MS"/>
        </w:rPr>
        <w:t xml:space="preserve"> on UK coastal and marine environments and/or species.</w:t>
      </w:r>
    </w:p>
    <w:p w14:paraId="20F4F2E9" w14:textId="6CF65952" w:rsidR="005B2DEC" w:rsidRPr="00F0396C" w:rsidRDefault="005B2DEC" w:rsidP="00F0396C">
      <w:pPr>
        <w:pStyle w:val="ListParagraph"/>
        <w:numPr>
          <w:ilvl w:val="0"/>
          <w:numId w:val="5"/>
        </w:numPr>
        <w:spacing w:after="0"/>
        <w:ind w:left="1080"/>
        <w:rPr>
          <w:rFonts w:ascii="Trebuchet MS" w:hAnsi="Trebuchet MS"/>
        </w:rPr>
      </w:pPr>
      <w:r w:rsidRPr="00F0396C">
        <w:rPr>
          <w:rFonts w:ascii="Trebuchet MS" w:hAnsi="Trebuchet MS"/>
        </w:rPr>
        <w:t xml:space="preserve">To </w:t>
      </w:r>
      <w:r w:rsidRPr="00F0396C">
        <w:rPr>
          <w:rFonts w:ascii="Trebuchet MS" w:hAnsi="Trebuchet MS"/>
          <w:b/>
          <w:bCs/>
        </w:rPr>
        <w:t>add to the body of knowledge</w:t>
      </w:r>
      <w:r w:rsidRPr="00F0396C">
        <w:rPr>
          <w:rFonts w:ascii="Trebuchet MS" w:hAnsi="Trebuchet MS"/>
        </w:rPr>
        <w:t xml:space="preserve"> about marine conservation threats and challenges in the UK</w:t>
      </w:r>
      <w:r w:rsidR="0011630D" w:rsidRPr="00F0396C">
        <w:rPr>
          <w:rFonts w:ascii="Trebuchet MS" w:hAnsi="Trebuchet MS"/>
        </w:rPr>
        <w:t xml:space="preserve"> and ways to overcome them.</w:t>
      </w:r>
    </w:p>
    <w:p w14:paraId="5426A3E7" w14:textId="77777777" w:rsidR="005B2DEC" w:rsidRPr="00F0396C" w:rsidRDefault="005B2DEC" w:rsidP="00F0396C">
      <w:pPr>
        <w:spacing w:after="0"/>
        <w:rPr>
          <w:rFonts w:ascii="Trebuchet MS" w:hAnsi="Trebuchet MS" w:cs="Tahoma"/>
        </w:rPr>
      </w:pPr>
    </w:p>
    <w:p w14:paraId="696AC36F" w14:textId="67820844" w:rsidR="005B2DEC" w:rsidRPr="00F0396C" w:rsidRDefault="005B2DEC" w:rsidP="00F0396C">
      <w:pPr>
        <w:spacing w:after="0"/>
        <w:rPr>
          <w:rFonts w:ascii="Trebuchet MS" w:hAnsi="Trebuchet MS"/>
          <w:b/>
        </w:rPr>
      </w:pPr>
      <w:r w:rsidRPr="00F0396C">
        <w:rPr>
          <w:rFonts w:ascii="Trebuchet MS" w:hAnsi="Trebuchet MS"/>
          <w:b/>
        </w:rPr>
        <w:t xml:space="preserve">The Sea-Changers </w:t>
      </w:r>
      <w:r w:rsidR="000B0B6D">
        <w:rPr>
          <w:rFonts w:ascii="Trebuchet MS" w:hAnsi="Trebuchet MS"/>
          <w:b/>
        </w:rPr>
        <w:t>Marine Conservation Social Fund</w:t>
      </w:r>
    </w:p>
    <w:p w14:paraId="6FC745E3" w14:textId="77777777" w:rsidR="0041266B" w:rsidRDefault="0041266B" w:rsidP="0041266B">
      <w:pPr>
        <w:spacing w:after="0"/>
        <w:jc w:val="both"/>
        <w:rPr>
          <w:rFonts w:ascii="Trebuchet MS" w:hAnsi="Trebuchet MS" w:cs="Tahoma"/>
          <w:bCs/>
        </w:rPr>
      </w:pPr>
      <w:r>
        <w:rPr>
          <w:rFonts w:ascii="Trebuchet MS" w:hAnsi="Trebuchet MS" w:cs="Tahoma"/>
          <w:bCs/>
        </w:rPr>
        <w:t>While the Social</w:t>
      </w:r>
      <w:r w:rsidRPr="0011020F">
        <w:rPr>
          <w:rFonts w:ascii="Trebuchet MS" w:hAnsi="Trebuchet MS" w:cs="Tahoma"/>
          <w:bCs/>
        </w:rPr>
        <w:t xml:space="preserve"> </w:t>
      </w:r>
      <w:r>
        <w:rPr>
          <w:rFonts w:ascii="Trebuchet MS" w:hAnsi="Trebuchet MS" w:cs="Tahoma"/>
          <w:bCs/>
        </w:rPr>
        <w:t>F</w:t>
      </w:r>
      <w:r w:rsidRPr="0011020F">
        <w:rPr>
          <w:rFonts w:ascii="Trebuchet MS" w:hAnsi="Trebuchet MS" w:cs="Tahoma"/>
          <w:bCs/>
        </w:rPr>
        <w:t xml:space="preserve">und </w:t>
      </w:r>
      <w:r>
        <w:rPr>
          <w:rFonts w:ascii="Trebuchet MS" w:hAnsi="Trebuchet MS" w:cs="Tahoma"/>
          <w:bCs/>
        </w:rPr>
        <w:t xml:space="preserve">may support any of the above three objectives, </w:t>
      </w:r>
      <w:r w:rsidRPr="00D337EF">
        <w:rPr>
          <w:rFonts w:ascii="Trebuchet MS" w:hAnsi="Trebuchet MS" w:cs="Tahoma"/>
          <w:b/>
        </w:rPr>
        <w:t xml:space="preserve">its unique emphasis </w:t>
      </w:r>
      <w:r>
        <w:rPr>
          <w:rFonts w:ascii="Trebuchet MS" w:hAnsi="Trebuchet MS" w:cs="Tahoma"/>
          <w:b/>
        </w:rPr>
        <w:t>will be that it will additionally support</w:t>
      </w:r>
      <w:r w:rsidRPr="00D337EF">
        <w:rPr>
          <w:rFonts w:ascii="Trebuchet MS" w:hAnsi="Trebuchet MS" w:cs="Tahoma"/>
          <w:b/>
        </w:rPr>
        <w:t xml:space="preserve"> </w:t>
      </w:r>
      <w:r>
        <w:rPr>
          <w:rFonts w:ascii="Trebuchet MS" w:hAnsi="Trebuchet MS" w:cs="Tahoma"/>
          <w:b/>
        </w:rPr>
        <w:t xml:space="preserve">or enhance </w:t>
      </w:r>
      <w:r>
        <w:rPr>
          <w:rFonts w:ascii="Trebuchet MS" w:hAnsi="Trebuchet MS"/>
        </w:rPr>
        <w:t>participants’ health and well-being and / or deliver benefits for disadvantaged communities,</w:t>
      </w:r>
      <w:r>
        <w:rPr>
          <w:rFonts w:ascii="Trebuchet MS" w:hAnsi="Trebuchet MS" w:cs="Tahoma"/>
          <w:bCs/>
        </w:rPr>
        <w:t xml:space="preserve"> through marine conservation activity.</w:t>
      </w:r>
    </w:p>
    <w:bookmarkEnd w:id="1"/>
    <w:p w14:paraId="4AD105C8" w14:textId="77777777" w:rsidR="0041266B" w:rsidRDefault="0041266B" w:rsidP="0041266B">
      <w:pPr>
        <w:spacing w:after="0"/>
        <w:jc w:val="both"/>
        <w:rPr>
          <w:rFonts w:ascii="Trebuchet MS" w:hAnsi="Trebuchet MS" w:cs="Tahoma"/>
          <w:bCs/>
        </w:rPr>
      </w:pPr>
    </w:p>
    <w:p w14:paraId="4FD7AE49" w14:textId="77777777" w:rsidR="0041266B" w:rsidRDefault="0041266B" w:rsidP="0041266B">
      <w:pPr>
        <w:spacing w:after="0"/>
        <w:jc w:val="both"/>
        <w:rPr>
          <w:rFonts w:ascii="Trebuchet MS" w:hAnsi="Trebuchet MS" w:cs="Tahoma"/>
          <w:bCs/>
        </w:rPr>
      </w:pPr>
      <w:bookmarkStart w:id="2" w:name="_Hlk79410934"/>
      <w:r>
        <w:rPr>
          <w:rFonts w:ascii="Trebuchet MS" w:hAnsi="Trebuchet MS" w:cs="Tahoma"/>
          <w:bCs/>
        </w:rPr>
        <w:t>It is well documented that engagement with blue spaces can have a hugely positive impact on well being</w:t>
      </w:r>
      <w:r>
        <w:rPr>
          <w:rStyle w:val="FootnoteReference"/>
          <w:rFonts w:ascii="Trebuchet MS" w:hAnsi="Trebuchet MS" w:cs="Tahoma"/>
          <w:bCs/>
        </w:rPr>
        <w:footnoteReference w:id="2"/>
      </w:r>
      <w:r>
        <w:rPr>
          <w:rFonts w:ascii="Trebuchet MS" w:hAnsi="Trebuchet MS" w:cs="Tahoma"/>
          <w:bCs/>
        </w:rPr>
        <w:t>. It is equally proven that volunteering has both individual and community cohesion benefits</w:t>
      </w:r>
      <w:r>
        <w:rPr>
          <w:rStyle w:val="FootnoteReference"/>
          <w:rFonts w:ascii="Trebuchet MS" w:hAnsi="Trebuchet MS" w:cs="Tahoma"/>
          <w:bCs/>
        </w:rPr>
        <w:footnoteReference w:id="3"/>
      </w:r>
      <w:r>
        <w:rPr>
          <w:rFonts w:ascii="Trebuchet MS" w:hAnsi="Trebuchet MS" w:cs="Tahoma"/>
          <w:bCs/>
        </w:rPr>
        <w:t>. We are keen to fund projects that will achieve marine conservation outcomes, alongside with social, health and /or well-being benefits for the targeted individuals and communities that participate.</w:t>
      </w:r>
    </w:p>
    <w:bookmarkEnd w:id="2"/>
    <w:p w14:paraId="240AEEED" w14:textId="77777777" w:rsidR="0041266B" w:rsidRDefault="0041266B" w:rsidP="00F0396C">
      <w:pPr>
        <w:spacing w:after="0"/>
        <w:rPr>
          <w:rFonts w:ascii="Trebuchet MS" w:hAnsi="Trebuchet MS" w:cs="Tahoma"/>
          <w:bCs/>
        </w:rPr>
      </w:pPr>
    </w:p>
    <w:p w14:paraId="20E0E0B2" w14:textId="77777777" w:rsidR="0041266B" w:rsidRDefault="0041266B" w:rsidP="0041266B">
      <w:pPr>
        <w:spacing w:after="0"/>
        <w:rPr>
          <w:rFonts w:ascii="Trebuchet MS" w:hAnsi="Trebuchet MS"/>
        </w:rPr>
      </w:pPr>
      <w:bookmarkStart w:id="6" w:name="_Hlk79410538"/>
      <w:r>
        <w:rPr>
          <w:rFonts w:ascii="Trebuchet MS" w:hAnsi="Trebuchet MS"/>
        </w:rPr>
        <w:t>T</w:t>
      </w:r>
      <w:r w:rsidRPr="007A45F5">
        <w:rPr>
          <w:rFonts w:ascii="Trebuchet MS" w:hAnsi="Trebuchet MS"/>
        </w:rPr>
        <w:t xml:space="preserve">he </w:t>
      </w:r>
      <w:r w:rsidRPr="00F6383B">
        <w:rPr>
          <w:rFonts w:ascii="Trebuchet MS" w:hAnsi="Trebuchet MS"/>
        </w:rPr>
        <w:t xml:space="preserve">aim of the </w:t>
      </w:r>
      <w:r>
        <w:rPr>
          <w:rFonts w:ascii="Trebuchet MS" w:hAnsi="Trebuchet MS" w:cs="Tahoma"/>
          <w:bCs/>
        </w:rPr>
        <w:t>Social</w:t>
      </w:r>
      <w:r w:rsidRPr="0011020F">
        <w:rPr>
          <w:rFonts w:ascii="Trebuchet MS" w:hAnsi="Trebuchet MS" w:cs="Tahoma"/>
          <w:bCs/>
        </w:rPr>
        <w:t xml:space="preserve"> </w:t>
      </w:r>
      <w:r>
        <w:rPr>
          <w:rFonts w:ascii="Trebuchet MS" w:hAnsi="Trebuchet MS" w:cs="Tahoma"/>
          <w:bCs/>
        </w:rPr>
        <w:t>F</w:t>
      </w:r>
      <w:r w:rsidRPr="0011020F">
        <w:rPr>
          <w:rFonts w:ascii="Trebuchet MS" w:hAnsi="Trebuchet MS" w:cs="Tahoma"/>
          <w:bCs/>
        </w:rPr>
        <w:t>und</w:t>
      </w:r>
      <w:r w:rsidRPr="007A45F5">
        <w:rPr>
          <w:rFonts w:ascii="Trebuchet MS" w:hAnsi="Trebuchet MS"/>
        </w:rPr>
        <w:t xml:space="preserve"> w</w:t>
      </w:r>
      <w:r>
        <w:rPr>
          <w:rFonts w:ascii="Trebuchet MS" w:hAnsi="Trebuchet MS"/>
        </w:rPr>
        <w:t xml:space="preserve">ill therefore </w:t>
      </w:r>
      <w:r w:rsidRPr="007A45F5">
        <w:rPr>
          <w:rFonts w:ascii="Trebuchet MS" w:hAnsi="Trebuchet MS"/>
        </w:rPr>
        <w:t>be:</w:t>
      </w:r>
    </w:p>
    <w:p w14:paraId="6E18C7A1" w14:textId="77777777" w:rsidR="0041266B" w:rsidRPr="007A45F5" w:rsidRDefault="0041266B" w:rsidP="0041266B">
      <w:pPr>
        <w:spacing w:after="0"/>
        <w:rPr>
          <w:rFonts w:ascii="Trebuchet MS" w:hAnsi="Trebuchet MS"/>
        </w:rPr>
      </w:pPr>
    </w:p>
    <w:p w14:paraId="47AF69D1" w14:textId="77777777" w:rsidR="0041266B" w:rsidRPr="00A171FE" w:rsidRDefault="0041266B" w:rsidP="0041266B">
      <w:pPr>
        <w:spacing w:after="0"/>
        <w:rPr>
          <w:rFonts w:ascii="Trebuchet MS" w:hAnsi="Trebuchet MS"/>
          <w:b/>
          <w:bCs/>
          <w:i/>
          <w:iCs/>
        </w:rPr>
      </w:pPr>
      <w:bookmarkStart w:id="7" w:name="_Hlk79409102"/>
      <w:r>
        <w:rPr>
          <w:rFonts w:ascii="Trebuchet MS" w:hAnsi="Trebuchet MS"/>
          <w:b/>
          <w:bCs/>
          <w:i/>
          <w:iCs/>
        </w:rPr>
        <w:t>“</w:t>
      </w:r>
      <w:r w:rsidRPr="00A171FE">
        <w:rPr>
          <w:rFonts w:ascii="Trebuchet MS" w:hAnsi="Trebuchet MS"/>
          <w:b/>
          <w:bCs/>
          <w:i/>
          <w:iCs/>
        </w:rPr>
        <w:t xml:space="preserve">To support </w:t>
      </w:r>
      <w:r>
        <w:rPr>
          <w:rFonts w:ascii="Trebuchet MS" w:hAnsi="Trebuchet MS"/>
          <w:b/>
          <w:bCs/>
          <w:i/>
          <w:iCs/>
        </w:rPr>
        <w:t>socially beneficial</w:t>
      </w:r>
      <w:r w:rsidRPr="00A171FE">
        <w:rPr>
          <w:rFonts w:ascii="Trebuchet MS" w:hAnsi="Trebuchet MS"/>
          <w:b/>
          <w:bCs/>
          <w:i/>
          <w:iCs/>
        </w:rPr>
        <w:t xml:space="preserve"> marine conservation approaches and solutions.</w:t>
      </w:r>
      <w:r>
        <w:rPr>
          <w:rFonts w:ascii="Trebuchet MS" w:hAnsi="Trebuchet MS"/>
          <w:b/>
          <w:bCs/>
          <w:i/>
          <w:iCs/>
        </w:rPr>
        <w:t>”</w:t>
      </w:r>
      <w:r w:rsidRPr="00A171FE">
        <w:rPr>
          <w:rFonts w:ascii="Trebuchet MS" w:hAnsi="Trebuchet MS"/>
          <w:b/>
          <w:bCs/>
          <w:i/>
          <w:iCs/>
        </w:rPr>
        <w:t xml:space="preserve"> </w:t>
      </w:r>
    </w:p>
    <w:bookmarkEnd w:id="6"/>
    <w:bookmarkEnd w:id="7"/>
    <w:p w14:paraId="2F7B5A5B" w14:textId="77777777" w:rsidR="0041266B" w:rsidRDefault="0041266B" w:rsidP="0041266B">
      <w:pPr>
        <w:spacing w:after="0"/>
        <w:jc w:val="both"/>
        <w:rPr>
          <w:rFonts w:ascii="Trebuchet MS" w:hAnsi="Trebuchet MS" w:cs="Tahoma"/>
          <w:bCs/>
        </w:rPr>
      </w:pPr>
    </w:p>
    <w:p w14:paraId="2A463053" w14:textId="77777777" w:rsidR="0041266B" w:rsidRDefault="0041266B" w:rsidP="0041266B">
      <w:pPr>
        <w:spacing w:after="0"/>
        <w:jc w:val="both"/>
        <w:rPr>
          <w:rFonts w:ascii="Trebuchet MS" w:hAnsi="Trebuchet MS" w:cs="Tahoma"/>
          <w:bCs/>
        </w:rPr>
      </w:pPr>
      <w:r>
        <w:rPr>
          <w:rFonts w:ascii="Trebuchet MS" w:hAnsi="Trebuchet MS" w:cs="Tahoma"/>
          <w:bCs/>
        </w:rPr>
        <w:lastRenderedPageBreak/>
        <w:t>Sea-Changers recognises that this fund represents a new endeavour and that measuring clear outcomes for individuals and communities may be challenging. It is important to Sea-Changers that there is learning from both successes and failures and we will therefore want to be sure that all grant applications explain how the success or failure of the project being applied for, will be judged and measured.</w:t>
      </w:r>
    </w:p>
    <w:p w14:paraId="61B89CC5" w14:textId="77777777" w:rsidR="0041266B" w:rsidRDefault="0041266B" w:rsidP="0041266B">
      <w:pPr>
        <w:spacing w:after="0"/>
        <w:jc w:val="both"/>
        <w:rPr>
          <w:rFonts w:ascii="Trebuchet MS" w:hAnsi="Trebuchet MS" w:cs="Tahoma"/>
          <w:bCs/>
        </w:rPr>
      </w:pPr>
    </w:p>
    <w:p w14:paraId="02630963" w14:textId="77777777" w:rsidR="0041266B" w:rsidRDefault="0041266B" w:rsidP="0041266B">
      <w:pPr>
        <w:spacing w:after="0"/>
        <w:jc w:val="both"/>
        <w:rPr>
          <w:rFonts w:ascii="Trebuchet MS" w:hAnsi="Trebuchet MS" w:cs="Tahoma"/>
          <w:bCs/>
        </w:rPr>
      </w:pPr>
      <w:bookmarkStart w:id="8" w:name="_Hlk79409524"/>
      <w:r>
        <w:rPr>
          <w:rFonts w:ascii="Trebuchet MS" w:hAnsi="Trebuchet MS" w:cs="Tahoma"/>
          <w:bCs/>
        </w:rPr>
        <w:t xml:space="preserve">As is the case with all of our grants </w:t>
      </w:r>
      <w:r w:rsidRPr="00415B37">
        <w:rPr>
          <w:rFonts w:ascii="Trebuchet MS" w:hAnsi="Trebuchet MS" w:cs="Tahoma"/>
          <w:bCs/>
        </w:rPr>
        <w:t>Sea-Changers is particularly interested in grassroots projects which galvanise community action and in projects which increase the number of people taking action for marine conservation</w:t>
      </w:r>
      <w:r>
        <w:rPr>
          <w:rFonts w:ascii="Trebuchet MS" w:hAnsi="Trebuchet MS" w:cs="Tahoma"/>
          <w:bCs/>
        </w:rPr>
        <w:t xml:space="preserve">. </w:t>
      </w:r>
    </w:p>
    <w:bookmarkEnd w:id="8"/>
    <w:p w14:paraId="2C6BC9F2" w14:textId="77777777" w:rsidR="0041266B" w:rsidRDefault="0041266B" w:rsidP="0041266B">
      <w:pPr>
        <w:spacing w:after="0"/>
        <w:jc w:val="both"/>
        <w:rPr>
          <w:rFonts w:ascii="Trebuchet MS" w:hAnsi="Trebuchet MS" w:cs="Tahoma"/>
          <w:bCs/>
        </w:rPr>
      </w:pPr>
    </w:p>
    <w:p w14:paraId="3E2F1E7C" w14:textId="77777777" w:rsidR="0041266B" w:rsidRDefault="0041266B" w:rsidP="0041266B">
      <w:pPr>
        <w:spacing w:after="0"/>
        <w:jc w:val="both"/>
        <w:rPr>
          <w:rFonts w:ascii="Trebuchet MS" w:hAnsi="Trebuchet MS" w:cs="Tahoma"/>
          <w:bCs/>
        </w:rPr>
      </w:pPr>
      <w:bookmarkStart w:id="9" w:name="_Hlk79409805"/>
      <w:r>
        <w:rPr>
          <w:rFonts w:ascii="Trebuchet MS" w:hAnsi="Trebuchet MS" w:cs="Tahoma"/>
          <w:bCs/>
        </w:rPr>
        <w:t>We expect that the fund may well be directed at the following kinds of projects:</w:t>
      </w:r>
    </w:p>
    <w:p w14:paraId="30B15629" w14:textId="77777777" w:rsidR="0041266B" w:rsidRDefault="0041266B" w:rsidP="0041266B">
      <w:pPr>
        <w:pStyle w:val="ListParagraph"/>
        <w:numPr>
          <w:ilvl w:val="0"/>
          <w:numId w:val="27"/>
        </w:numPr>
        <w:spacing w:after="0"/>
        <w:jc w:val="both"/>
        <w:rPr>
          <w:rFonts w:ascii="Trebuchet MS" w:hAnsi="Trebuchet MS" w:cs="Tahoma"/>
          <w:bCs/>
        </w:rPr>
      </w:pPr>
      <w:r w:rsidRPr="00FB37BB">
        <w:rPr>
          <w:rFonts w:ascii="Trebuchet MS" w:hAnsi="Trebuchet MS" w:cs="Tahoma"/>
          <w:bCs/>
        </w:rPr>
        <w:t xml:space="preserve">Marine conservation education and engagement projects - e.g. campaigns or activities reaching out to </w:t>
      </w:r>
      <w:r>
        <w:rPr>
          <w:rFonts w:ascii="Trebuchet MS" w:hAnsi="Trebuchet MS" w:cs="Tahoma"/>
          <w:bCs/>
        </w:rPr>
        <w:t xml:space="preserve">and including </w:t>
      </w:r>
      <w:r w:rsidRPr="00FB37BB">
        <w:rPr>
          <w:rFonts w:ascii="Trebuchet MS" w:hAnsi="Trebuchet MS" w:cs="Tahoma"/>
          <w:bCs/>
        </w:rPr>
        <w:t>those who do not access / engage with the sea and educating them about marine conservation issues and what they can do to help.</w:t>
      </w:r>
    </w:p>
    <w:p w14:paraId="1E4337F1" w14:textId="77777777" w:rsidR="0041266B" w:rsidRPr="00FB37BB" w:rsidRDefault="0041266B" w:rsidP="0041266B">
      <w:pPr>
        <w:pStyle w:val="ListParagraph"/>
        <w:numPr>
          <w:ilvl w:val="0"/>
          <w:numId w:val="27"/>
        </w:numPr>
        <w:spacing w:after="0"/>
        <w:jc w:val="both"/>
        <w:rPr>
          <w:rFonts w:ascii="Trebuchet MS" w:hAnsi="Trebuchet MS" w:cs="Tahoma"/>
          <w:bCs/>
        </w:rPr>
      </w:pPr>
      <w:r w:rsidRPr="00FB37BB">
        <w:rPr>
          <w:rFonts w:ascii="Trebuchet MS" w:hAnsi="Trebuchet MS" w:cs="Tahoma"/>
          <w:bCs/>
        </w:rPr>
        <w:t>Citizen science</w:t>
      </w:r>
      <w:r>
        <w:rPr>
          <w:rFonts w:ascii="Trebuchet MS" w:hAnsi="Trebuchet MS" w:cs="Tahoma"/>
          <w:bCs/>
        </w:rPr>
        <w:t xml:space="preserve"> and / or practical / direct action projects</w:t>
      </w:r>
      <w:r w:rsidRPr="00FB37BB">
        <w:rPr>
          <w:rFonts w:ascii="Trebuchet MS" w:hAnsi="Trebuchet MS" w:cs="Tahoma"/>
          <w:bCs/>
        </w:rPr>
        <w:t xml:space="preserve"> – </w:t>
      </w:r>
      <w:r>
        <w:rPr>
          <w:rFonts w:ascii="Trebuchet MS" w:hAnsi="Trebuchet MS" w:cs="Tahoma"/>
          <w:bCs/>
        </w:rPr>
        <w:t>particularly where they</w:t>
      </w:r>
      <w:r w:rsidRPr="00FB37BB">
        <w:rPr>
          <w:rFonts w:ascii="Trebuchet MS" w:hAnsi="Trebuchet MS" w:cs="Tahoma"/>
          <w:bCs/>
        </w:rPr>
        <w:t xml:space="preserve"> </w:t>
      </w:r>
      <w:r>
        <w:rPr>
          <w:rFonts w:ascii="Trebuchet MS" w:hAnsi="Trebuchet MS" w:cs="Tahoma"/>
          <w:bCs/>
        </w:rPr>
        <w:t>engage</w:t>
      </w:r>
      <w:r w:rsidRPr="00FB37BB">
        <w:rPr>
          <w:rFonts w:ascii="Trebuchet MS" w:hAnsi="Trebuchet MS" w:cs="Tahoma"/>
          <w:bCs/>
        </w:rPr>
        <w:t xml:space="preserve"> </w:t>
      </w:r>
      <w:r>
        <w:rPr>
          <w:rFonts w:ascii="Trebuchet MS" w:hAnsi="Trebuchet MS" w:cs="Tahoma"/>
          <w:bCs/>
        </w:rPr>
        <w:t>disadvantaged</w:t>
      </w:r>
      <w:r w:rsidRPr="00FB37BB">
        <w:rPr>
          <w:rFonts w:ascii="Trebuchet MS" w:hAnsi="Trebuchet MS" w:cs="Tahoma"/>
          <w:bCs/>
        </w:rPr>
        <w:t xml:space="preserve"> communities and where they can show increased community cohesion / engagement and personal / health benefits of volunteering</w:t>
      </w:r>
      <w:r>
        <w:rPr>
          <w:rFonts w:ascii="Trebuchet MS" w:hAnsi="Trebuchet MS" w:cs="Tahoma"/>
          <w:bCs/>
        </w:rPr>
        <w:t>.</w:t>
      </w:r>
    </w:p>
    <w:bookmarkEnd w:id="9"/>
    <w:p w14:paraId="13C5D240" w14:textId="77777777" w:rsidR="0041266B" w:rsidRDefault="0041266B" w:rsidP="0041266B">
      <w:pPr>
        <w:spacing w:after="0"/>
        <w:jc w:val="both"/>
        <w:rPr>
          <w:rFonts w:ascii="Trebuchet MS" w:hAnsi="Trebuchet MS" w:cs="Tahoma"/>
          <w:bCs/>
        </w:rPr>
      </w:pPr>
    </w:p>
    <w:p w14:paraId="271F8F7C" w14:textId="646E95E9" w:rsidR="0041266B" w:rsidRDefault="0041266B" w:rsidP="0041266B">
      <w:pPr>
        <w:spacing w:after="0"/>
        <w:jc w:val="both"/>
        <w:rPr>
          <w:rFonts w:ascii="Trebuchet MS" w:hAnsi="Trebuchet MS" w:cs="Tahoma"/>
          <w:bCs/>
        </w:rPr>
      </w:pPr>
      <w:bookmarkStart w:id="10" w:name="_Hlk79409448"/>
      <w:r>
        <w:rPr>
          <w:rFonts w:ascii="Trebuchet MS" w:hAnsi="Trebuchet MS" w:cs="Tahoma"/>
          <w:bCs/>
        </w:rPr>
        <w:t xml:space="preserve">We are particularly interested in funding </w:t>
      </w:r>
      <w:r w:rsidRPr="00CB0487">
        <w:rPr>
          <w:rFonts w:ascii="Trebuchet MS" w:hAnsi="Trebuchet MS" w:cs="Tahoma"/>
          <w:b/>
        </w:rPr>
        <w:t>pilot programmes</w:t>
      </w:r>
      <w:r>
        <w:rPr>
          <w:rFonts w:ascii="Trebuchet MS" w:hAnsi="Trebuchet MS" w:cs="Tahoma"/>
          <w:bCs/>
        </w:rPr>
        <w:t xml:space="preserve"> that, following careful evaluation, might be continued, expanded and / or replicated with additional funding in future years (</w:t>
      </w:r>
      <w:r w:rsidRPr="002774E5">
        <w:rPr>
          <w:rFonts w:ascii="Trebuchet MS" w:hAnsi="Trebuchet MS" w:cs="Tahoma"/>
          <w:bCs/>
        </w:rPr>
        <w:t xml:space="preserve">subject to Sea-Changers securing </w:t>
      </w:r>
      <w:r>
        <w:rPr>
          <w:rFonts w:ascii="Trebuchet MS" w:hAnsi="Trebuchet MS" w:cs="Tahoma"/>
          <w:bCs/>
        </w:rPr>
        <w:t>such</w:t>
      </w:r>
      <w:r w:rsidRPr="002774E5">
        <w:rPr>
          <w:rFonts w:ascii="Trebuchet MS" w:hAnsi="Trebuchet MS" w:cs="Tahoma"/>
          <w:bCs/>
        </w:rPr>
        <w:t xml:space="preserve"> funding</w:t>
      </w:r>
      <w:r>
        <w:rPr>
          <w:rFonts w:ascii="Trebuchet MS" w:hAnsi="Trebuchet MS" w:cs="Tahoma"/>
          <w:bCs/>
        </w:rPr>
        <w:t xml:space="preserve">). </w:t>
      </w:r>
    </w:p>
    <w:p w14:paraId="0179F4FF" w14:textId="3EB89CF3" w:rsidR="00C1237B" w:rsidRDefault="00C1237B" w:rsidP="0041266B">
      <w:pPr>
        <w:spacing w:after="0"/>
        <w:jc w:val="both"/>
        <w:rPr>
          <w:rFonts w:ascii="Trebuchet MS" w:hAnsi="Trebuchet MS" w:cs="Tahoma"/>
          <w:bCs/>
        </w:rPr>
      </w:pPr>
    </w:p>
    <w:p w14:paraId="4B69E69A" w14:textId="668B3538" w:rsidR="00C1237B" w:rsidRDefault="00C1237B" w:rsidP="0041266B">
      <w:pPr>
        <w:spacing w:after="0"/>
        <w:jc w:val="both"/>
        <w:rPr>
          <w:rFonts w:ascii="Trebuchet MS" w:hAnsi="Trebuchet MS" w:cs="Tahoma"/>
          <w:bCs/>
        </w:rPr>
      </w:pPr>
      <w:r>
        <w:rPr>
          <w:rFonts w:ascii="Trebuchet MS" w:hAnsi="Trebuchet MS" w:cs="Tahoma"/>
          <w:bCs/>
        </w:rPr>
        <w:t>We expect to fund 3-4 projects in 2021 so grant requests should be in the region of £3,000- £4,000.</w:t>
      </w:r>
    </w:p>
    <w:bookmarkEnd w:id="10"/>
    <w:p w14:paraId="68122FB2" w14:textId="77777777" w:rsidR="0022292E" w:rsidRPr="00F0396C" w:rsidRDefault="0022292E" w:rsidP="00F0396C">
      <w:pPr>
        <w:spacing w:after="0"/>
        <w:rPr>
          <w:rFonts w:ascii="Trebuchet MS" w:hAnsi="Trebuchet MS" w:cs="Tahoma"/>
          <w:bCs/>
        </w:rPr>
      </w:pPr>
    </w:p>
    <w:p w14:paraId="60975DF3" w14:textId="2A37A6B7" w:rsidR="00597AF8" w:rsidRPr="002C012D" w:rsidRDefault="00597AF8" w:rsidP="00F0396C">
      <w:pPr>
        <w:pStyle w:val="ListParagraph"/>
        <w:numPr>
          <w:ilvl w:val="0"/>
          <w:numId w:val="22"/>
        </w:numPr>
        <w:spacing w:after="0"/>
        <w:rPr>
          <w:rFonts w:ascii="Trebuchet MS" w:hAnsi="Trebuchet MS" w:cs="Tahoma"/>
          <w:b/>
          <w:sz w:val="24"/>
          <w:szCs w:val="24"/>
        </w:rPr>
      </w:pPr>
      <w:r w:rsidRPr="002C012D">
        <w:rPr>
          <w:rFonts w:ascii="Trebuchet MS" w:hAnsi="Trebuchet MS" w:cs="Tahoma"/>
          <w:b/>
          <w:sz w:val="24"/>
          <w:szCs w:val="24"/>
        </w:rPr>
        <w:t>Who can apply</w:t>
      </w:r>
    </w:p>
    <w:p w14:paraId="4FDAFE04" w14:textId="7E8BB72B" w:rsidR="0041266B" w:rsidRDefault="00597AF8" w:rsidP="0041266B">
      <w:pPr>
        <w:spacing w:after="0"/>
        <w:jc w:val="both"/>
        <w:rPr>
          <w:rFonts w:ascii="Trebuchet MS" w:hAnsi="Trebuchet MS" w:cs="Tahoma"/>
          <w:bCs/>
        </w:rPr>
      </w:pPr>
      <w:bookmarkStart w:id="11" w:name="_Hlk79409572"/>
      <w:r w:rsidRPr="00F0396C">
        <w:rPr>
          <w:rFonts w:ascii="Trebuchet MS" w:hAnsi="Trebuchet MS" w:cs="Tahoma"/>
          <w:bCs/>
        </w:rPr>
        <w:t xml:space="preserve">Sea-Changers welcomes applications from a wide range of UK based organisations including: charities and ‘not-for-profit’ organisations </w:t>
      </w:r>
      <w:r w:rsidR="00E25742" w:rsidRPr="00F0396C">
        <w:rPr>
          <w:rFonts w:ascii="Trebuchet MS" w:hAnsi="Trebuchet MS" w:cs="Tahoma"/>
          <w:bCs/>
        </w:rPr>
        <w:t xml:space="preserve">and </w:t>
      </w:r>
      <w:r w:rsidRPr="00F0396C">
        <w:rPr>
          <w:rFonts w:ascii="Trebuchet MS" w:hAnsi="Trebuchet MS" w:cs="Tahoma"/>
          <w:bCs/>
        </w:rPr>
        <w:t xml:space="preserve">community groups. </w:t>
      </w:r>
      <w:r w:rsidR="0041266B">
        <w:rPr>
          <w:rFonts w:ascii="Trebuchet MS" w:hAnsi="Trebuchet MS" w:cs="Tahoma"/>
          <w:bCs/>
        </w:rPr>
        <w:t xml:space="preserve">We actively encourage applications for projects that may be formed through </w:t>
      </w:r>
      <w:r w:rsidR="0041266B" w:rsidRPr="008607B3">
        <w:rPr>
          <w:rFonts w:ascii="Trebuchet MS" w:hAnsi="Trebuchet MS" w:cs="Tahoma"/>
          <w:b/>
        </w:rPr>
        <w:t>partnerships between marine conservation organisations and social welfare organisations.</w:t>
      </w:r>
      <w:r w:rsidR="00506849">
        <w:rPr>
          <w:rFonts w:ascii="Trebuchet MS" w:hAnsi="Trebuchet MS" w:cs="Tahoma"/>
          <w:b/>
        </w:rPr>
        <w:t xml:space="preserve">  </w:t>
      </w:r>
      <w:r w:rsidR="00506849" w:rsidRPr="00506849">
        <w:rPr>
          <w:rFonts w:ascii="Trebuchet MS" w:hAnsi="Trebuchet MS" w:cs="Tahoma"/>
          <w:bCs/>
        </w:rPr>
        <w:t>Partnerships must have a lead partner who will be the main contact</w:t>
      </w:r>
      <w:r w:rsidR="00506849">
        <w:rPr>
          <w:rFonts w:ascii="Trebuchet MS" w:hAnsi="Trebuchet MS" w:cs="Tahoma"/>
          <w:bCs/>
        </w:rPr>
        <w:t xml:space="preserve"> with Sea-Changers and who will be responsible for successful delivery of the project.</w:t>
      </w:r>
    </w:p>
    <w:bookmarkEnd w:id="11"/>
    <w:p w14:paraId="76145BE8" w14:textId="77777777" w:rsidR="00C23A8E" w:rsidRPr="00F0396C" w:rsidRDefault="00C23A8E" w:rsidP="00C23A8E">
      <w:pPr>
        <w:spacing w:after="0"/>
        <w:rPr>
          <w:rFonts w:ascii="Trebuchet MS" w:hAnsi="Trebuchet MS" w:cs="Tahoma"/>
          <w:bCs/>
        </w:rPr>
      </w:pPr>
    </w:p>
    <w:p w14:paraId="39CB39FD" w14:textId="58D0E2BD" w:rsidR="005B2DEC" w:rsidRPr="002C012D" w:rsidRDefault="005B2DEC" w:rsidP="00F0396C">
      <w:pPr>
        <w:pStyle w:val="ListParagraph"/>
        <w:numPr>
          <w:ilvl w:val="0"/>
          <w:numId w:val="22"/>
        </w:numPr>
        <w:spacing w:after="0"/>
        <w:rPr>
          <w:rFonts w:ascii="Trebuchet MS" w:hAnsi="Trebuchet MS" w:cs="Tahoma"/>
          <w:b/>
          <w:sz w:val="24"/>
          <w:szCs w:val="24"/>
        </w:rPr>
      </w:pPr>
      <w:r w:rsidRPr="002C012D">
        <w:rPr>
          <w:rFonts w:ascii="Trebuchet MS" w:hAnsi="Trebuchet MS" w:cs="Tahoma"/>
          <w:b/>
          <w:sz w:val="24"/>
          <w:szCs w:val="24"/>
        </w:rPr>
        <w:t>Evaluation criteria</w:t>
      </w:r>
    </w:p>
    <w:p w14:paraId="08760386" w14:textId="77777777" w:rsidR="0041266B" w:rsidRPr="00FE765B" w:rsidRDefault="0041266B" w:rsidP="0041266B">
      <w:pPr>
        <w:spacing w:after="0"/>
        <w:jc w:val="both"/>
        <w:rPr>
          <w:rFonts w:ascii="Trebuchet MS" w:hAnsi="Trebuchet MS" w:cs="Tahoma"/>
          <w:bCs/>
        </w:rPr>
      </w:pPr>
      <w:bookmarkStart w:id="12" w:name="_Hlk79414191"/>
      <w:r>
        <w:rPr>
          <w:rFonts w:ascii="Trebuchet MS" w:hAnsi="Trebuchet MS" w:cs="Tahoma"/>
          <w:bCs/>
        </w:rPr>
        <w:t>The Social Fund applications will be judged against the following criteria:</w:t>
      </w:r>
    </w:p>
    <w:p w14:paraId="3271E3A7" w14:textId="77777777" w:rsidR="0041266B" w:rsidRDefault="0041266B" w:rsidP="0041266B">
      <w:pPr>
        <w:spacing w:after="0"/>
        <w:rPr>
          <w:rFonts w:ascii="Trebuchet MS" w:hAnsi="Trebuchet MS"/>
          <w:b/>
          <w:bCs/>
        </w:rPr>
      </w:pPr>
    </w:p>
    <w:p w14:paraId="56374B71" w14:textId="77777777" w:rsidR="0041266B" w:rsidRDefault="0041266B" w:rsidP="0041266B">
      <w:pPr>
        <w:spacing w:after="0"/>
        <w:rPr>
          <w:rFonts w:ascii="Trebuchet MS" w:hAnsi="Trebuchet MS"/>
          <w:b/>
          <w:bCs/>
        </w:rPr>
      </w:pPr>
      <w:r w:rsidRPr="00FE765B">
        <w:rPr>
          <w:rFonts w:ascii="Trebuchet MS" w:hAnsi="Trebuchet MS"/>
          <w:b/>
          <w:bCs/>
        </w:rPr>
        <w:t>Potential</w:t>
      </w:r>
      <w:r>
        <w:rPr>
          <w:rFonts w:ascii="Trebuchet MS" w:hAnsi="Trebuchet MS"/>
          <w:b/>
          <w:bCs/>
        </w:rPr>
        <w:t xml:space="preserve"> for impact on </w:t>
      </w:r>
      <w:r w:rsidRPr="00A171FE">
        <w:rPr>
          <w:rFonts w:ascii="Trebuchet MS" w:hAnsi="Trebuchet MS"/>
          <w:b/>
          <w:bCs/>
        </w:rPr>
        <w:t>coastal and marine environments and / or species</w:t>
      </w:r>
    </w:p>
    <w:p w14:paraId="22561CB9" w14:textId="77777777" w:rsidR="0041266B" w:rsidRDefault="0041266B" w:rsidP="0041266B">
      <w:pPr>
        <w:pStyle w:val="ListParagraph"/>
        <w:numPr>
          <w:ilvl w:val="0"/>
          <w:numId w:val="4"/>
        </w:numPr>
        <w:rPr>
          <w:rFonts w:ascii="Trebuchet MS" w:hAnsi="Trebuchet MS"/>
        </w:rPr>
      </w:pPr>
      <w:r>
        <w:rPr>
          <w:rFonts w:ascii="Trebuchet MS" w:hAnsi="Trebuchet MS"/>
        </w:rPr>
        <w:t xml:space="preserve">Does the application explain the potential / expected / hoped for impact on the </w:t>
      </w:r>
      <w:r w:rsidRPr="0022292E">
        <w:rPr>
          <w:rFonts w:ascii="Trebuchet MS" w:hAnsi="Trebuchet MS"/>
        </w:rPr>
        <w:t>coastal and marine environment and / or species</w:t>
      </w:r>
      <w:r>
        <w:rPr>
          <w:rFonts w:ascii="Trebuchet MS" w:hAnsi="Trebuchet MS"/>
        </w:rPr>
        <w:t xml:space="preserve"> and is this impact significant?</w:t>
      </w:r>
    </w:p>
    <w:p w14:paraId="5C98A38C" w14:textId="77777777" w:rsidR="0041266B" w:rsidRDefault="0041266B" w:rsidP="0041266B">
      <w:pPr>
        <w:pStyle w:val="ListParagraph"/>
        <w:numPr>
          <w:ilvl w:val="0"/>
          <w:numId w:val="4"/>
        </w:numPr>
        <w:rPr>
          <w:rFonts w:ascii="Trebuchet MS" w:hAnsi="Trebuchet MS"/>
        </w:rPr>
      </w:pPr>
      <w:r w:rsidRPr="0022292E">
        <w:rPr>
          <w:rFonts w:ascii="Trebuchet MS" w:hAnsi="Trebuchet MS"/>
        </w:rPr>
        <w:t xml:space="preserve">Does the application explain how success or failure of the </w:t>
      </w:r>
      <w:r>
        <w:rPr>
          <w:rFonts w:ascii="Trebuchet MS" w:hAnsi="Trebuchet MS"/>
        </w:rPr>
        <w:t>project</w:t>
      </w:r>
      <w:r w:rsidRPr="0022292E">
        <w:rPr>
          <w:rFonts w:ascii="Trebuchet MS" w:hAnsi="Trebuchet MS"/>
        </w:rPr>
        <w:t xml:space="preserve"> will be judged and evaluated? How will learning be shared?</w:t>
      </w:r>
    </w:p>
    <w:p w14:paraId="66C7107E" w14:textId="77777777" w:rsidR="0041266B" w:rsidRPr="00F64D41" w:rsidRDefault="0041266B" w:rsidP="0041266B">
      <w:pPr>
        <w:rPr>
          <w:rFonts w:ascii="Trebuchet MS" w:hAnsi="Trebuchet MS"/>
          <w:b/>
          <w:bCs/>
        </w:rPr>
      </w:pPr>
      <w:r w:rsidRPr="00F64D41">
        <w:rPr>
          <w:rFonts w:ascii="Trebuchet MS" w:hAnsi="Trebuchet MS"/>
          <w:b/>
          <w:bCs/>
        </w:rPr>
        <w:t xml:space="preserve">Potential for impact on </w:t>
      </w:r>
      <w:r>
        <w:rPr>
          <w:rFonts w:ascii="Trebuchet MS" w:hAnsi="Trebuchet MS"/>
          <w:b/>
          <w:bCs/>
        </w:rPr>
        <w:t>disadvantaged people or communities</w:t>
      </w:r>
    </w:p>
    <w:p w14:paraId="7DD09B6B" w14:textId="77777777" w:rsidR="0041266B" w:rsidRDefault="0041266B" w:rsidP="0041266B">
      <w:pPr>
        <w:pStyle w:val="ListParagraph"/>
        <w:numPr>
          <w:ilvl w:val="0"/>
          <w:numId w:val="28"/>
        </w:numPr>
        <w:rPr>
          <w:rFonts w:ascii="Trebuchet MS" w:hAnsi="Trebuchet MS"/>
        </w:rPr>
      </w:pPr>
      <w:r>
        <w:rPr>
          <w:rFonts w:ascii="Trebuchet MS" w:hAnsi="Trebuchet MS"/>
        </w:rPr>
        <w:t>Does the application explain how it will measure impacts on the targeted community or individuals?</w:t>
      </w:r>
    </w:p>
    <w:p w14:paraId="46E75C6B" w14:textId="77777777" w:rsidR="0041266B" w:rsidRPr="00B83488" w:rsidRDefault="0041266B" w:rsidP="0041266B">
      <w:pPr>
        <w:pStyle w:val="ListParagraph"/>
        <w:numPr>
          <w:ilvl w:val="0"/>
          <w:numId w:val="28"/>
        </w:numPr>
        <w:rPr>
          <w:rFonts w:ascii="Trebuchet MS" w:hAnsi="Trebuchet MS"/>
        </w:rPr>
      </w:pPr>
      <w:r>
        <w:rPr>
          <w:rFonts w:ascii="Trebuchet MS" w:hAnsi="Trebuchet MS"/>
        </w:rPr>
        <w:t xml:space="preserve">Does the application explain how they will reach out to the target community or individuals? </w:t>
      </w:r>
    </w:p>
    <w:p w14:paraId="34D15B26" w14:textId="77777777" w:rsidR="0041266B" w:rsidRPr="00FE765B" w:rsidRDefault="0041266B" w:rsidP="0041266B">
      <w:pPr>
        <w:spacing w:after="0"/>
        <w:jc w:val="both"/>
        <w:rPr>
          <w:rFonts w:ascii="Trebuchet MS" w:hAnsi="Trebuchet MS" w:cs="Tahoma"/>
          <w:b/>
        </w:rPr>
      </w:pPr>
      <w:r w:rsidRPr="00FE765B">
        <w:rPr>
          <w:rFonts w:ascii="Trebuchet MS" w:hAnsi="Trebuchet MS" w:cs="Tahoma"/>
          <w:b/>
        </w:rPr>
        <w:t>Value for Money</w:t>
      </w:r>
    </w:p>
    <w:p w14:paraId="5EA29852" w14:textId="77777777" w:rsidR="0041266B" w:rsidRPr="00A171FE" w:rsidRDefault="0041266B" w:rsidP="0041266B">
      <w:pPr>
        <w:pStyle w:val="ox-6680660616-msolistparagraph"/>
        <w:numPr>
          <w:ilvl w:val="0"/>
          <w:numId w:val="8"/>
        </w:numPr>
        <w:spacing w:before="0" w:beforeAutospacing="0"/>
        <w:rPr>
          <w:rFonts w:ascii="Trebuchet MS" w:hAnsi="Trebuchet MS" w:cstheme="minorBidi"/>
          <w:lang w:eastAsia="en-US"/>
        </w:rPr>
      </w:pPr>
      <w:r w:rsidRPr="00A171FE">
        <w:rPr>
          <w:rFonts w:ascii="Trebuchet MS" w:hAnsi="Trebuchet MS" w:cstheme="minorBidi"/>
          <w:lang w:eastAsia="en-US"/>
        </w:rPr>
        <w:t xml:space="preserve">How well justified is the sum proposed? </w:t>
      </w:r>
    </w:p>
    <w:p w14:paraId="1EBA61A0" w14:textId="77777777" w:rsidR="0041266B" w:rsidRPr="00A171FE" w:rsidRDefault="0041266B" w:rsidP="0041266B">
      <w:pPr>
        <w:pStyle w:val="ox-6680660616-msolistparagraph"/>
        <w:numPr>
          <w:ilvl w:val="0"/>
          <w:numId w:val="8"/>
        </w:numPr>
        <w:rPr>
          <w:rFonts w:ascii="Trebuchet MS" w:hAnsi="Trebuchet MS" w:cstheme="minorBidi"/>
          <w:lang w:eastAsia="en-US"/>
        </w:rPr>
      </w:pPr>
      <w:r w:rsidRPr="00A171FE">
        <w:rPr>
          <w:rFonts w:ascii="Trebuchet MS" w:hAnsi="Trebuchet MS" w:cstheme="minorBidi"/>
          <w:lang w:eastAsia="en-US"/>
        </w:rPr>
        <w:t xml:space="preserve">Is it good value for money and is there good leverage? </w:t>
      </w:r>
    </w:p>
    <w:p w14:paraId="27C25178" w14:textId="0D718817" w:rsidR="00D52C10" w:rsidRPr="00506849" w:rsidRDefault="0041266B" w:rsidP="00506849">
      <w:pPr>
        <w:pStyle w:val="ox-6680660616-msolistparagraph"/>
        <w:numPr>
          <w:ilvl w:val="0"/>
          <w:numId w:val="8"/>
        </w:numPr>
        <w:rPr>
          <w:rFonts w:ascii="Trebuchet MS" w:hAnsi="Trebuchet MS" w:cstheme="minorBidi"/>
          <w:lang w:eastAsia="en-US"/>
        </w:rPr>
      </w:pPr>
      <w:r w:rsidRPr="00A171FE">
        <w:rPr>
          <w:rFonts w:ascii="Trebuchet MS" w:hAnsi="Trebuchet MS" w:cstheme="minorBidi"/>
          <w:lang w:eastAsia="en-US"/>
        </w:rPr>
        <w:t>Are there other ways for the funding to be obtained?</w:t>
      </w:r>
    </w:p>
    <w:p w14:paraId="03EC728B" w14:textId="414FA6E4" w:rsidR="0041266B" w:rsidRPr="005B2DEC" w:rsidRDefault="0041266B" w:rsidP="0041266B">
      <w:pPr>
        <w:spacing w:after="0"/>
        <w:rPr>
          <w:rFonts w:ascii="Trebuchet MS" w:hAnsi="Trebuchet MS"/>
          <w:b/>
          <w:bCs/>
        </w:rPr>
      </w:pPr>
      <w:r>
        <w:rPr>
          <w:rFonts w:ascii="Trebuchet MS" w:hAnsi="Trebuchet MS"/>
          <w:b/>
          <w:bCs/>
        </w:rPr>
        <w:t>Deliverability and Scalability</w:t>
      </w:r>
    </w:p>
    <w:p w14:paraId="20F2DE0B" w14:textId="77777777" w:rsidR="0041266B" w:rsidRDefault="0041266B" w:rsidP="0041266B">
      <w:pPr>
        <w:pStyle w:val="ListParagraph"/>
        <w:numPr>
          <w:ilvl w:val="0"/>
          <w:numId w:val="8"/>
        </w:numPr>
        <w:rPr>
          <w:rFonts w:ascii="Trebuchet MS" w:hAnsi="Trebuchet MS"/>
        </w:rPr>
      </w:pPr>
      <w:r>
        <w:rPr>
          <w:rFonts w:ascii="Trebuchet MS" w:hAnsi="Trebuchet MS"/>
        </w:rPr>
        <w:t>Is the application convincing in terms of</w:t>
      </w:r>
      <w:r w:rsidRPr="005B2DEC">
        <w:rPr>
          <w:rFonts w:ascii="Trebuchet MS" w:hAnsi="Trebuchet MS"/>
        </w:rPr>
        <w:t xml:space="preserve"> deliverability</w:t>
      </w:r>
      <w:r>
        <w:rPr>
          <w:rFonts w:ascii="Trebuchet MS" w:hAnsi="Trebuchet MS"/>
        </w:rPr>
        <w:t>?</w:t>
      </w:r>
      <w:r w:rsidRPr="005B2DEC">
        <w:rPr>
          <w:rFonts w:ascii="Trebuchet MS" w:hAnsi="Trebuchet MS"/>
        </w:rPr>
        <w:t xml:space="preserve"> </w:t>
      </w:r>
      <w:r>
        <w:rPr>
          <w:rFonts w:ascii="Trebuchet MS" w:hAnsi="Trebuchet MS"/>
        </w:rPr>
        <w:t xml:space="preserve">Does it </w:t>
      </w:r>
      <w:r w:rsidRPr="005B2DEC">
        <w:rPr>
          <w:rFonts w:ascii="Trebuchet MS" w:hAnsi="Trebuchet MS"/>
        </w:rPr>
        <w:t>outline</w:t>
      </w:r>
      <w:r>
        <w:rPr>
          <w:rFonts w:ascii="Trebuchet MS" w:hAnsi="Trebuchet MS"/>
        </w:rPr>
        <w:t xml:space="preserve"> clear</w:t>
      </w:r>
      <w:r w:rsidRPr="005B2DEC">
        <w:rPr>
          <w:rFonts w:ascii="Trebuchet MS" w:hAnsi="Trebuchet MS"/>
        </w:rPr>
        <w:t xml:space="preserve"> timescales</w:t>
      </w:r>
      <w:r>
        <w:rPr>
          <w:rFonts w:ascii="Trebuchet MS" w:hAnsi="Trebuchet MS"/>
        </w:rPr>
        <w:t>?</w:t>
      </w:r>
    </w:p>
    <w:p w14:paraId="203D1188" w14:textId="77777777" w:rsidR="0041266B" w:rsidRPr="007758FA" w:rsidRDefault="0041266B" w:rsidP="0041266B">
      <w:pPr>
        <w:pStyle w:val="ListParagraph"/>
        <w:numPr>
          <w:ilvl w:val="0"/>
          <w:numId w:val="8"/>
        </w:numPr>
        <w:rPr>
          <w:rFonts w:ascii="Trebuchet MS" w:hAnsi="Trebuchet MS"/>
        </w:rPr>
      </w:pPr>
      <w:r>
        <w:rPr>
          <w:rFonts w:ascii="Trebuchet MS" w:hAnsi="Trebuchet MS"/>
        </w:rPr>
        <w:t xml:space="preserve">Have </w:t>
      </w:r>
      <w:r w:rsidRPr="007758FA">
        <w:rPr>
          <w:rFonts w:ascii="Trebuchet MS" w:hAnsi="Trebuchet MS"/>
        </w:rPr>
        <w:t xml:space="preserve">partners or potential partners </w:t>
      </w:r>
      <w:r>
        <w:rPr>
          <w:rFonts w:ascii="Trebuchet MS" w:hAnsi="Trebuchet MS"/>
        </w:rPr>
        <w:t>to support</w:t>
      </w:r>
      <w:r w:rsidRPr="007758FA">
        <w:rPr>
          <w:rFonts w:ascii="Trebuchet MS" w:hAnsi="Trebuchet MS"/>
        </w:rPr>
        <w:t xml:space="preserve"> projects been </w:t>
      </w:r>
      <w:r>
        <w:rPr>
          <w:rFonts w:ascii="Trebuchet MS" w:hAnsi="Trebuchet MS"/>
        </w:rPr>
        <w:t>included</w:t>
      </w:r>
      <w:r w:rsidRPr="007758FA">
        <w:rPr>
          <w:rFonts w:ascii="Trebuchet MS" w:hAnsi="Trebuchet MS"/>
        </w:rPr>
        <w:t xml:space="preserve"> and are</w:t>
      </w:r>
      <w:r>
        <w:rPr>
          <w:rFonts w:ascii="Trebuchet MS" w:hAnsi="Trebuchet MS"/>
        </w:rPr>
        <w:t xml:space="preserve"> they</w:t>
      </w:r>
      <w:r w:rsidRPr="007758FA">
        <w:rPr>
          <w:rFonts w:ascii="Trebuchet MS" w:hAnsi="Trebuchet MS"/>
        </w:rPr>
        <w:t xml:space="preserve"> </w:t>
      </w:r>
      <w:r>
        <w:rPr>
          <w:rFonts w:ascii="Trebuchet MS" w:hAnsi="Trebuchet MS"/>
        </w:rPr>
        <w:t>‘</w:t>
      </w:r>
      <w:r w:rsidRPr="007758FA">
        <w:rPr>
          <w:rFonts w:ascii="Trebuchet MS" w:hAnsi="Trebuchet MS"/>
        </w:rPr>
        <w:t>on board</w:t>
      </w:r>
      <w:r>
        <w:rPr>
          <w:rFonts w:ascii="Trebuchet MS" w:hAnsi="Trebuchet MS"/>
        </w:rPr>
        <w:t>’ / is this a joint bid?</w:t>
      </w:r>
    </w:p>
    <w:p w14:paraId="61D65776" w14:textId="77777777" w:rsidR="0041266B" w:rsidRDefault="0041266B" w:rsidP="0041266B">
      <w:pPr>
        <w:pStyle w:val="ListParagraph"/>
        <w:numPr>
          <w:ilvl w:val="0"/>
          <w:numId w:val="8"/>
        </w:numPr>
        <w:rPr>
          <w:rFonts w:ascii="Trebuchet MS" w:hAnsi="Trebuchet MS"/>
        </w:rPr>
      </w:pPr>
      <w:r>
        <w:rPr>
          <w:rFonts w:ascii="Trebuchet MS" w:hAnsi="Trebuchet MS"/>
        </w:rPr>
        <w:t>If the project is a success is there wider applicability?</w:t>
      </w:r>
    </w:p>
    <w:bookmarkEnd w:id="12"/>
    <w:p w14:paraId="154CB45B" w14:textId="77777777" w:rsidR="002C012D" w:rsidRPr="002C012D" w:rsidRDefault="002C012D" w:rsidP="002C012D">
      <w:pPr>
        <w:pStyle w:val="ListParagraph"/>
        <w:ind w:left="360"/>
        <w:rPr>
          <w:rFonts w:ascii="Trebuchet MS" w:hAnsi="Trebuchet MS" w:cs="Tahoma"/>
          <w:b/>
        </w:rPr>
      </w:pPr>
    </w:p>
    <w:p w14:paraId="0270638F" w14:textId="5C288F31" w:rsidR="00DE1B45" w:rsidRPr="002C012D" w:rsidRDefault="00DE1B45" w:rsidP="00F0396C">
      <w:pPr>
        <w:pStyle w:val="ListParagraph"/>
        <w:numPr>
          <w:ilvl w:val="0"/>
          <w:numId w:val="22"/>
        </w:numPr>
        <w:rPr>
          <w:rFonts w:ascii="Trebuchet MS" w:hAnsi="Trebuchet MS" w:cs="Tahoma"/>
          <w:b/>
          <w:sz w:val="24"/>
          <w:szCs w:val="24"/>
        </w:rPr>
      </w:pPr>
      <w:r w:rsidRPr="002C012D">
        <w:rPr>
          <w:rFonts w:ascii="Trebuchet MS" w:hAnsi="Trebuchet MS" w:cs="Tahoma"/>
          <w:b/>
          <w:sz w:val="24"/>
          <w:szCs w:val="24"/>
        </w:rPr>
        <w:t>What don’t we fund?</w:t>
      </w:r>
      <w:r w:rsidRPr="002C012D">
        <w:rPr>
          <w:rFonts w:ascii="Arial" w:hAnsi="Arial" w:cs="Arial"/>
          <w:b/>
          <w:sz w:val="24"/>
          <w:szCs w:val="24"/>
        </w:rPr>
        <w:t>​</w:t>
      </w:r>
    </w:p>
    <w:p w14:paraId="2CA81AD3" w14:textId="77777777" w:rsidR="00DE1B45" w:rsidRPr="00F0396C" w:rsidRDefault="00DE1B45" w:rsidP="002C012D">
      <w:pPr>
        <w:pStyle w:val="ListParagraph"/>
        <w:numPr>
          <w:ilvl w:val="0"/>
          <w:numId w:val="26"/>
        </w:numPr>
        <w:ind w:left="714" w:hanging="357"/>
        <w:rPr>
          <w:rFonts w:ascii="Trebuchet MS" w:hAnsi="Trebuchet MS"/>
        </w:rPr>
      </w:pPr>
      <w:r w:rsidRPr="00F0396C">
        <w:rPr>
          <w:rFonts w:ascii="Trebuchet MS" w:hAnsi="Trebuchet MS"/>
        </w:rPr>
        <w:t>Projects that have a political aim.</w:t>
      </w:r>
    </w:p>
    <w:p w14:paraId="4819DB22" w14:textId="77777777" w:rsidR="00DE1B45" w:rsidRPr="00F0396C" w:rsidRDefault="00DE1B45" w:rsidP="002C012D">
      <w:pPr>
        <w:pStyle w:val="ListParagraph"/>
        <w:numPr>
          <w:ilvl w:val="0"/>
          <w:numId w:val="26"/>
        </w:numPr>
        <w:ind w:left="714" w:hanging="357"/>
        <w:rPr>
          <w:rFonts w:ascii="Trebuchet MS" w:hAnsi="Trebuchet MS"/>
        </w:rPr>
      </w:pPr>
      <w:r w:rsidRPr="00F0396C">
        <w:rPr>
          <w:rFonts w:ascii="Trebuchet MS" w:hAnsi="Trebuchet MS"/>
        </w:rPr>
        <w:t>Applications solely to fund administrative or core operating costs.</w:t>
      </w:r>
    </w:p>
    <w:p w14:paraId="22F886F6" w14:textId="77777777" w:rsidR="00DE1B45" w:rsidRPr="00F0396C" w:rsidRDefault="00DE1B45" w:rsidP="002C012D">
      <w:pPr>
        <w:pStyle w:val="ListParagraph"/>
        <w:numPr>
          <w:ilvl w:val="0"/>
          <w:numId w:val="26"/>
        </w:numPr>
        <w:ind w:left="714" w:hanging="357"/>
        <w:rPr>
          <w:rFonts w:ascii="Trebuchet MS" w:hAnsi="Trebuchet MS"/>
        </w:rPr>
      </w:pPr>
      <w:r w:rsidRPr="00F0396C">
        <w:rPr>
          <w:rFonts w:ascii="Trebuchet MS" w:hAnsi="Trebuchet MS"/>
        </w:rPr>
        <w:t>Retrospective projects or funding requests.</w:t>
      </w:r>
    </w:p>
    <w:p w14:paraId="335E5C84" w14:textId="77777777" w:rsidR="00DE1B45" w:rsidRPr="00F0396C" w:rsidRDefault="00DE1B45" w:rsidP="002C012D">
      <w:pPr>
        <w:pStyle w:val="ListParagraph"/>
        <w:numPr>
          <w:ilvl w:val="0"/>
          <w:numId w:val="26"/>
        </w:numPr>
        <w:ind w:left="714" w:hanging="357"/>
        <w:rPr>
          <w:rFonts w:ascii="Trebuchet MS" w:hAnsi="Trebuchet MS"/>
        </w:rPr>
      </w:pPr>
      <w:r w:rsidRPr="00F0396C">
        <w:rPr>
          <w:rFonts w:ascii="Trebuchet MS" w:hAnsi="Trebuchet MS"/>
        </w:rPr>
        <w:t>Individuals or causes that will benefit only one person.</w:t>
      </w:r>
    </w:p>
    <w:p w14:paraId="39BAED39" w14:textId="77777777" w:rsidR="0041266B" w:rsidRDefault="0041266B" w:rsidP="0041266B">
      <w:pPr>
        <w:pStyle w:val="ListParagraph"/>
        <w:spacing w:after="0"/>
        <w:ind w:left="360"/>
        <w:rPr>
          <w:rFonts w:ascii="Trebuchet MS" w:hAnsi="Trebuchet MS"/>
          <w:b/>
          <w:bCs/>
          <w:sz w:val="24"/>
          <w:szCs w:val="24"/>
        </w:rPr>
      </w:pPr>
    </w:p>
    <w:p w14:paraId="4E8C1AEB" w14:textId="485681B6" w:rsidR="005B2DEC" w:rsidRDefault="005B2DEC" w:rsidP="00F0396C">
      <w:pPr>
        <w:pStyle w:val="ListParagraph"/>
        <w:numPr>
          <w:ilvl w:val="0"/>
          <w:numId w:val="22"/>
        </w:numPr>
        <w:spacing w:after="0"/>
        <w:rPr>
          <w:rFonts w:ascii="Trebuchet MS" w:hAnsi="Trebuchet MS"/>
          <w:b/>
          <w:bCs/>
          <w:sz w:val="24"/>
          <w:szCs w:val="24"/>
        </w:rPr>
      </w:pPr>
      <w:r w:rsidRPr="002C012D">
        <w:rPr>
          <w:rFonts w:ascii="Trebuchet MS" w:hAnsi="Trebuchet MS"/>
          <w:b/>
          <w:bCs/>
          <w:sz w:val="24"/>
          <w:szCs w:val="24"/>
        </w:rPr>
        <w:t>The application and evaluation process</w:t>
      </w:r>
    </w:p>
    <w:p w14:paraId="46B94DDE" w14:textId="7EBB49B7" w:rsidR="00E6756E" w:rsidRPr="00E6756E" w:rsidRDefault="00E6756E" w:rsidP="00E6756E">
      <w:pPr>
        <w:spacing w:after="0"/>
        <w:rPr>
          <w:rFonts w:ascii="Trebuchet MS" w:hAnsi="Trebuchet MS"/>
          <w:b/>
          <w:bCs/>
        </w:rPr>
      </w:pPr>
      <w:r w:rsidRPr="00E6756E">
        <w:rPr>
          <w:rFonts w:ascii="Trebuchet MS" w:hAnsi="Trebuchet MS"/>
          <w:b/>
          <w:bCs/>
        </w:rPr>
        <w:t>Applying</w:t>
      </w:r>
    </w:p>
    <w:p w14:paraId="25802F2E" w14:textId="2A169792" w:rsidR="001C0375" w:rsidRPr="00F0396C" w:rsidRDefault="001C0375" w:rsidP="00F0396C">
      <w:pPr>
        <w:pStyle w:val="ListParagraph"/>
        <w:numPr>
          <w:ilvl w:val="0"/>
          <w:numId w:val="24"/>
        </w:numPr>
        <w:rPr>
          <w:rFonts w:ascii="Trebuchet MS" w:hAnsi="Trebuchet MS"/>
        </w:rPr>
      </w:pPr>
      <w:r w:rsidRPr="00F0396C">
        <w:rPr>
          <w:rFonts w:ascii="Trebuchet MS" w:hAnsi="Trebuchet MS"/>
        </w:rPr>
        <w:t>Download and complete the </w:t>
      </w:r>
      <w:r w:rsidR="0041266B">
        <w:rPr>
          <w:rFonts w:ascii="Trebuchet MS" w:hAnsi="Trebuchet MS"/>
        </w:rPr>
        <w:t>Marine Conservation Social</w:t>
      </w:r>
      <w:r w:rsidRPr="00F0396C">
        <w:rPr>
          <w:rFonts w:ascii="Trebuchet MS" w:hAnsi="Trebuchet MS"/>
        </w:rPr>
        <w:t xml:space="preserve"> Fund Application Form</w:t>
      </w:r>
      <w:r w:rsidR="00231F25">
        <w:rPr>
          <w:rFonts w:ascii="Trebuchet MS" w:hAnsi="Trebuchet MS"/>
        </w:rPr>
        <w:t xml:space="preserve"> from Sea-Changers’ website.</w:t>
      </w:r>
    </w:p>
    <w:p w14:paraId="7C087230" w14:textId="768F4F3E" w:rsidR="001C0375" w:rsidRPr="00F0396C" w:rsidRDefault="001C0375" w:rsidP="00F0396C">
      <w:pPr>
        <w:pStyle w:val="ListParagraph"/>
        <w:numPr>
          <w:ilvl w:val="0"/>
          <w:numId w:val="24"/>
        </w:numPr>
        <w:rPr>
          <w:rFonts w:ascii="Trebuchet MS" w:hAnsi="Trebuchet MS"/>
        </w:rPr>
      </w:pPr>
      <w:r w:rsidRPr="00F0396C">
        <w:rPr>
          <w:rFonts w:ascii="Trebuchet MS" w:hAnsi="Trebuchet MS"/>
        </w:rPr>
        <w:t xml:space="preserve">Ensure you read through the </w:t>
      </w:r>
      <w:r w:rsidR="00033B7F" w:rsidRPr="00F0396C">
        <w:rPr>
          <w:rFonts w:ascii="Trebuchet MS" w:hAnsi="Trebuchet MS"/>
        </w:rPr>
        <w:t>guidelines</w:t>
      </w:r>
      <w:r w:rsidRPr="00F0396C">
        <w:rPr>
          <w:rFonts w:ascii="Trebuchet MS" w:hAnsi="Trebuchet MS"/>
        </w:rPr>
        <w:t xml:space="preserve"> above and that your application meets the outlined criteria. </w:t>
      </w:r>
    </w:p>
    <w:p w14:paraId="6B119DE3" w14:textId="577E9EFD" w:rsidR="001C0375" w:rsidRDefault="001C0375" w:rsidP="00F0396C">
      <w:pPr>
        <w:pStyle w:val="ListParagraph"/>
        <w:numPr>
          <w:ilvl w:val="0"/>
          <w:numId w:val="24"/>
        </w:numPr>
        <w:rPr>
          <w:rFonts w:ascii="Trebuchet MS" w:hAnsi="Trebuchet MS"/>
        </w:rPr>
      </w:pPr>
      <w:r w:rsidRPr="00F0396C">
        <w:rPr>
          <w:rFonts w:ascii="Trebuchet MS" w:hAnsi="Trebuchet MS"/>
        </w:rPr>
        <w:t>Complete and return the application form by email to </w:t>
      </w:r>
      <w:hyperlink r:id="rId8" w:history="1">
        <w:r w:rsidRPr="00F0396C">
          <w:rPr>
            <w:rFonts w:ascii="Trebuchet MS" w:hAnsi="Trebuchet MS"/>
          </w:rPr>
          <w:t>info@sea-changers.org.uk</w:t>
        </w:r>
      </w:hyperlink>
    </w:p>
    <w:p w14:paraId="2FA63870" w14:textId="12C7E4E1" w:rsidR="00506849" w:rsidRPr="00506849" w:rsidRDefault="00506849" w:rsidP="00506849">
      <w:pPr>
        <w:pStyle w:val="ListParagraph"/>
        <w:numPr>
          <w:ilvl w:val="0"/>
          <w:numId w:val="24"/>
        </w:numPr>
        <w:autoSpaceDE w:val="0"/>
        <w:autoSpaceDN w:val="0"/>
        <w:adjustRightInd w:val="0"/>
        <w:spacing w:after="240" w:line="240" w:lineRule="auto"/>
        <w:contextualSpacing w:val="0"/>
        <w:rPr>
          <w:rFonts w:ascii="Trebuchet MS" w:hAnsi="Trebuchet MS"/>
        </w:rPr>
      </w:pPr>
      <w:bookmarkStart w:id="13" w:name="_Hlk80193636"/>
      <w:r w:rsidRPr="00506849">
        <w:rPr>
          <w:rFonts w:ascii="Trebuchet MS" w:hAnsi="Trebuchet MS"/>
        </w:rPr>
        <w:t>If, as part of the project, any</w:t>
      </w:r>
      <w:r>
        <w:rPr>
          <w:rFonts w:ascii="Trebuchet MS" w:hAnsi="Trebuchet MS"/>
        </w:rPr>
        <w:t>/all</w:t>
      </w:r>
      <w:r w:rsidRPr="00506849">
        <w:rPr>
          <w:rFonts w:ascii="Trebuchet MS" w:hAnsi="Trebuchet MS"/>
        </w:rPr>
        <w:t xml:space="preserve"> organisations </w:t>
      </w:r>
      <w:r>
        <w:rPr>
          <w:rFonts w:ascii="Trebuchet MS" w:hAnsi="Trebuchet MS"/>
        </w:rPr>
        <w:t xml:space="preserve">involved </w:t>
      </w:r>
      <w:r w:rsidRPr="00506849">
        <w:rPr>
          <w:rFonts w:ascii="Trebuchet MS" w:hAnsi="Trebuchet MS"/>
        </w:rPr>
        <w:t xml:space="preserve">will be working with children or adults at risk, you must send an up-to-date copy of their Safeguarding Policy with your application.  </w:t>
      </w:r>
    </w:p>
    <w:p w14:paraId="7991D781" w14:textId="4D298E24" w:rsidR="005B2DEC" w:rsidRPr="00F0396C" w:rsidRDefault="00DE1B45" w:rsidP="00231F25">
      <w:pPr>
        <w:rPr>
          <w:rFonts w:ascii="Trebuchet MS" w:hAnsi="Trebuchet MS"/>
          <w:b/>
          <w:bCs/>
        </w:rPr>
      </w:pPr>
      <w:bookmarkStart w:id="14" w:name="_Hlk22572174"/>
      <w:bookmarkEnd w:id="13"/>
      <w:r w:rsidRPr="00F0396C">
        <w:rPr>
          <w:rFonts w:ascii="Trebuchet MS" w:hAnsi="Trebuchet MS"/>
          <w:b/>
          <w:bCs/>
        </w:rPr>
        <w:t xml:space="preserve">The timescales for the </w:t>
      </w:r>
      <w:r w:rsidR="0041266B" w:rsidRPr="0041266B">
        <w:rPr>
          <w:rFonts w:ascii="Trebuchet MS" w:hAnsi="Trebuchet MS"/>
          <w:b/>
          <w:bCs/>
        </w:rPr>
        <w:t>Marine Conservation Social</w:t>
      </w:r>
      <w:r w:rsidRPr="00F0396C">
        <w:rPr>
          <w:rFonts w:ascii="Trebuchet MS" w:hAnsi="Trebuchet MS"/>
          <w:b/>
          <w:bCs/>
        </w:rPr>
        <w:t xml:space="preserve"> </w:t>
      </w:r>
      <w:r w:rsidR="00231F25">
        <w:rPr>
          <w:rFonts w:ascii="Trebuchet MS" w:hAnsi="Trebuchet MS"/>
          <w:b/>
          <w:bCs/>
        </w:rPr>
        <w:t>F</w:t>
      </w:r>
      <w:r w:rsidRPr="00F0396C">
        <w:rPr>
          <w:rFonts w:ascii="Trebuchet MS" w:hAnsi="Trebuchet MS"/>
          <w:b/>
          <w:bCs/>
        </w:rPr>
        <w:t>und</w:t>
      </w:r>
      <w:r w:rsidR="00231F25">
        <w:rPr>
          <w:rFonts w:ascii="Trebuchet MS" w:hAnsi="Trebuchet MS"/>
          <w:b/>
          <w:bCs/>
        </w:rPr>
        <w:t xml:space="preserve"> 2021</w:t>
      </w:r>
      <w:r w:rsidRPr="00F0396C">
        <w:rPr>
          <w:rFonts w:ascii="Trebuchet MS" w:hAnsi="Trebuchet MS"/>
          <w:b/>
          <w:bCs/>
        </w:rPr>
        <w:t xml:space="preserve"> are as follows: </w:t>
      </w:r>
    </w:p>
    <w:bookmarkEnd w:id="14"/>
    <w:p w14:paraId="0B77FFE5" w14:textId="771A727F" w:rsidR="00524971" w:rsidRPr="00F0396C" w:rsidRDefault="00524971" w:rsidP="00F0396C">
      <w:pPr>
        <w:pStyle w:val="ListParagraph"/>
        <w:numPr>
          <w:ilvl w:val="0"/>
          <w:numId w:val="25"/>
        </w:numPr>
        <w:spacing w:after="0"/>
        <w:rPr>
          <w:rFonts w:ascii="Trebuchet MS" w:hAnsi="Trebuchet MS"/>
        </w:rPr>
      </w:pPr>
      <w:r w:rsidRPr="00C23A8E">
        <w:rPr>
          <w:rFonts w:ascii="Trebuchet MS" w:hAnsi="Trebuchet MS"/>
          <w:b/>
          <w:bCs/>
        </w:rPr>
        <w:t>Deadline</w:t>
      </w:r>
      <w:r w:rsidRPr="00F0396C">
        <w:rPr>
          <w:rFonts w:ascii="Trebuchet MS" w:hAnsi="Trebuchet MS"/>
        </w:rPr>
        <w:t xml:space="preserve"> for receipt of applications – </w:t>
      </w:r>
      <w:r w:rsidR="001C0375" w:rsidRPr="00C23A8E">
        <w:rPr>
          <w:rFonts w:ascii="Trebuchet MS" w:hAnsi="Trebuchet MS"/>
          <w:b/>
          <w:bCs/>
        </w:rPr>
        <w:t xml:space="preserve">5.00pm on the </w:t>
      </w:r>
      <w:r w:rsidR="00B4673C">
        <w:rPr>
          <w:rFonts w:ascii="Trebuchet MS" w:hAnsi="Trebuchet MS"/>
          <w:b/>
          <w:bCs/>
        </w:rPr>
        <w:t>31</w:t>
      </w:r>
      <w:r w:rsidR="00B4673C" w:rsidRPr="00B4673C">
        <w:rPr>
          <w:rFonts w:ascii="Trebuchet MS" w:hAnsi="Trebuchet MS"/>
          <w:b/>
          <w:bCs/>
          <w:vertAlign w:val="superscript"/>
        </w:rPr>
        <w:t>st</w:t>
      </w:r>
      <w:r w:rsidR="00CD3D86">
        <w:rPr>
          <w:rFonts w:ascii="Trebuchet MS" w:hAnsi="Trebuchet MS"/>
          <w:b/>
          <w:bCs/>
        </w:rPr>
        <w:t xml:space="preserve"> </w:t>
      </w:r>
      <w:r w:rsidR="00B4673C">
        <w:rPr>
          <w:rFonts w:ascii="Trebuchet MS" w:hAnsi="Trebuchet MS"/>
          <w:b/>
          <w:bCs/>
        </w:rPr>
        <w:t xml:space="preserve">October 2021 </w:t>
      </w:r>
    </w:p>
    <w:p w14:paraId="4EA9442A" w14:textId="50D79FB3" w:rsidR="00524971" w:rsidRPr="00E6756E" w:rsidRDefault="00524971" w:rsidP="00F0396C">
      <w:pPr>
        <w:pStyle w:val="ListParagraph"/>
        <w:numPr>
          <w:ilvl w:val="0"/>
          <w:numId w:val="25"/>
        </w:numPr>
        <w:spacing w:after="0"/>
        <w:rPr>
          <w:rFonts w:ascii="Trebuchet MS" w:hAnsi="Trebuchet MS"/>
        </w:rPr>
      </w:pPr>
      <w:r w:rsidRPr="00E6756E">
        <w:rPr>
          <w:rFonts w:ascii="Trebuchet MS" w:hAnsi="Trebuchet MS"/>
        </w:rPr>
        <w:t xml:space="preserve">Announcement of outcomes and payments made – </w:t>
      </w:r>
      <w:r w:rsidR="00B4673C">
        <w:rPr>
          <w:rFonts w:ascii="Trebuchet MS" w:hAnsi="Trebuchet MS"/>
        </w:rPr>
        <w:t>10</w:t>
      </w:r>
      <w:r w:rsidR="00B4673C" w:rsidRPr="00B4673C">
        <w:rPr>
          <w:rFonts w:ascii="Trebuchet MS" w:hAnsi="Trebuchet MS"/>
          <w:vertAlign w:val="superscript"/>
        </w:rPr>
        <w:t>th</w:t>
      </w:r>
      <w:r w:rsidR="00B4673C">
        <w:rPr>
          <w:rFonts w:ascii="Trebuchet MS" w:hAnsi="Trebuchet MS"/>
        </w:rPr>
        <w:t xml:space="preserve"> December 2021</w:t>
      </w:r>
    </w:p>
    <w:p w14:paraId="544163CF" w14:textId="5A5C66E6" w:rsidR="00524971" w:rsidRPr="00F0396C" w:rsidRDefault="00524971" w:rsidP="00F0396C">
      <w:pPr>
        <w:pStyle w:val="ListParagraph"/>
        <w:numPr>
          <w:ilvl w:val="0"/>
          <w:numId w:val="25"/>
        </w:numPr>
        <w:spacing w:after="0"/>
        <w:rPr>
          <w:rFonts w:ascii="Trebuchet MS" w:hAnsi="Trebuchet MS"/>
        </w:rPr>
      </w:pPr>
      <w:r w:rsidRPr="00F0396C">
        <w:rPr>
          <w:rFonts w:ascii="Trebuchet MS" w:hAnsi="Trebuchet MS"/>
        </w:rPr>
        <w:t xml:space="preserve">Implementation </w:t>
      </w:r>
      <w:r w:rsidR="00B4673C">
        <w:rPr>
          <w:rFonts w:ascii="Trebuchet MS" w:hAnsi="Trebuchet MS"/>
        </w:rPr>
        <w:t>of projects - 2022</w:t>
      </w:r>
    </w:p>
    <w:p w14:paraId="3FC39B6A" w14:textId="77777777" w:rsidR="00524971" w:rsidRPr="00F0396C" w:rsidRDefault="00524971" w:rsidP="00F0396C">
      <w:pPr>
        <w:spacing w:after="0"/>
        <w:rPr>
          <w:rFonts w:ascii="Trebuchet MS" w:hAnsi="Trebuchet MS"/>
        </w:rPr>
      </w:pPr>
    </w:p>
    <w:p w14:paraId="45871573" w14:textId="7207DC53" w:rsidR="005B2DEC" w:rsidRPr="00F0396C" w:rsidRDefault="005B2DEC" w:rsidP="00E6756E">
      <w:pPr>
        <w:spacing w:after="0"/>
        <w:rPr>
          <w:rFonts w:ascii="Trebuchet MS" w:hAnsi="Trebuchet MS"/>
          <w:b/>
          <w:bCs/>
        </w:rPr>
      </w:pPr>
      <w:r w:rsidRPr="00F0396C">
        <w:rPr>
          <w:rFonts w:ascii="Trebuchet MS" w:hAnsi="Trebuchet MS"/>
          <w:b/>
          <w:bCs/>
        </w:rPr>
        <w:t>Evaluation</w:t>
      </w:r>
    </w:p>
    <w:p w14:paraId="3C5D70DD" w14:textId="5FC79A3E" w:rsidR="007439F5" w:rsidRDefault="005B2DEC" w:rsidP="00F0396C">
      <w:pPr>
        <w:spacing w:after="0"/>
        <w:rPr>
          <w:rFonts w:ascii="Trebuchet MS" w:hAnsi="Trebuchet MS"/>
        </w:rPr>
      </w:pPr>
      <w:r w:rsidRPr="00F0396C">
        <w:rPr>
          <w:rFonts w:ascii="Trebuchet MS" w:hAnsi="Trebuchet MS"/>
        </w:rPr>
        <w:t xml:space="preserve">All successful applicants would be asked to provide data and feedback on the outcomes </w:t>
      </w:r>
      <w:r w:rsidR="007439F5">
        <w:rPr>
          <w:rFonts w:ascii="Trebuchet MS" w:hAnsi="Trebuchet MS"/>
        </w:rPr>
        <w:t xml:space="preserve">achieved through </w:t>
      </w:r>
      <w:r w:rsidRPr="00F0396C">
        <w:rPr>
          <w:rFonts w:ascii="Trebuchet MS" w:hAnsi="Trebuchet MS"/>
        </w:rPr>
        <w:t>the funding received, as a condition of receiving a grant</w:t>
      </w:r>
      <w:r w:rsidR="007439F5">
        <w:rPr>
          <w:rFonts w:ascii="Trebuchet MS" w:hAnsi="Trebuchet MS"/>
        </w:rPr>
        <w:t>.</w:t>
      </w:r>
    </w:p>
    <w:p w14:paraId="3EEC61EF" w14:textId="77777777" w:rsidR="007439F5" w:rsidRDefault="007439F5" w:rsidP="00F0396C">
      <w:pPr>
        <w:spacing w:after="0"/>
        <w:rPr>
          <w:rFonts w:ascii="Trebuchet MS" w:hAnsi="Trebuchet MS"/>
        </w:rPr>
      </w:pPr>
    </w:p>
    <w:p w14:paraId="63EF699A" w14:textId="67BFAA12" w:rsidR="004949C4" w:rsidRPr="00F0396C" w:rsidRDefault="00597AF8" w:rsidP="00F0396C">
      <w:pPr>
        <w:spacing w:after="0"/>
        <w:rPr>
          <w:rFonts w:ascii="Trebuchet MS" w:hAnsi="Trebuchet MS"/>
        </w:rPr>
      </w:pPr>
      <w:r w:rsidRPr="00F0396C">
        <w:rPr>
          <w:rFonts w:ascii="Trebuchet MS" w:hAnsi="Trebuchet MS"/>
        </w:rPr>
        <w:t xml:space="preserve">We will send an evaluation form for you to complete but we would also ask that you consider in your application how you will evaluate your project at all stages of implementation. </w:t>
      </w:r>
    </w:p>
    <w:p w14:paraId="60C262B6" w14:textId="31AA8010" w:rsidR="00DE1B45" w:rsidRPr="00F0396C" w:rsidRDefault="00DE1B45" w:rsidP="00F0396C">
      <w:pPr>
        <w:rPr>
          <w:rFonts w:ascii="Trebuchet MS" w:hAnsi="Trebuchet MS"/>
          <w:bCs/>
        </w:rPr>
      </w:pPr>
    </w:p>
    <w:p w14:paraId="42877A5A" w14:textId="77777777" w:rsidR="00DE1B45" w:rsidRPr="00F0396C" w:rsidRDefault="00DE1B45" w:rsidP="00F0396C">
      <w:pPr>
        <w:rPr>
          <w:rFonts w:ascii="Trebuchet MS" w:hAnsi="Trebuchet MS"/>
        </w:rPr>
      </w:pPr>
      <w:r w:rsidRPr="00F0396C">
        <w:rPr>
          <w:rFonts w:ascii="Arial" w:hAnsi="Arial" w:cs="Arial"/>
        </w:rPr>
        <w:t>​</w:t>
      </w:r>
    </w:p>
    <w:p w14:paraId="1C8A7242" w14:textId="6F477B06" w:rsidR="00423CEA" w:rsidRPr="00F0396C" w:rsidRDefault="00DE1B45" w:rsidP="00DE1B45">
      <w:pPr>
        <w:rPr>
          <w:rFonts w:ascii="Trebuchet MS" w:hAnsi="Trebuchet MS"/>
        </w:rPr>
      </w:pPr>
      <w:r w:rsidRPr="00F0396C">
        <w:rPr>
          <w:rFonts w:ascii="Trebuchet MS" w:hAnsi="Trebuchet MS"/>
        </w:rPr>
        <w:t> </w:t>
      </w:r>
    </w:p>
    <w:sectPr w:rsidR="00423CEA" w:rsidRPr="00F039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B9FC5" w14:textId="77777777" w:rsidR="00211C13" w:rsidRDefault="00211C13" w:rsidP="0032200A">
      <w:pPr>
        <w:spacing w:after="0" w:line="240" w:lineRule="auto"/>
      </w:pPr>
      <w:r>
        <w:separator/>
      </w:r>
    </w:p>
  </w:endnote>
  <w:endnote w:type="continuationSeparator" w:id="0">
    <w:p w14:paraId="6317BB3E" w14:textId="77777777" w:rsidR="00211C13" w:rsidRDefault="00211C13" w:rsidP="00322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938E5" w14:textId="77777777" w:rsidR="00211C13" w:rsidRDefault="00211C13" w:rsidP="0032200A">
      <w:pPr>
        <w:spacing w:after="0" w:line="240" w:lineRule="auto"/>
      </w:pPr>
      <w:r>
        <w:separator/>
      </w:r>
    </w:p>
  </w:footnote>
  <w:footnote w:type="continuationSeparator" w:id="0">
    <w:p w14:paraId="641636FE" w14:textId="77777777" w:rsidR="00211C13" w:rsidRDefault="00211C13" w:rsidP="0032200A">
      <w:pPr>
        <w:spacing w:after="0" w:line="240" w:lineRule="auto"/>
      </w:pPr>
      <w:r>
        <w:continuationSeparator/>
      </w:r>
    </w:p>
  </w:footnote>
  <w:footnote w:id="1">
    <w:p w14:paraId="5588F15B" w14:textId="77777777" w:rsidR="005133B2" w:rsidRPr="003637F8" w:rsidRDefault="005133B2" w:rsidP="005133B2">
      <w:pPr>
        <w:pStyle w:val="FootnoteText"/>
        <w:rPr>
          <w:rFonts w:ascii="Trebuchet MS" w:hAnsi="Trebuchet MS"/>
          <w:lang w:val="en-US"/>
        </w:rPr>
      </w:pPr>
      <w:r w:rsidRPr="003637F8">
        <w:rPr>
          <w:rStyle w:val="FootnoteReference"/>
          <w:rFonts w:ascii="Trebuchet MS" w:hAnsi="Trebuchet MS"/>
        </w:rPr>
        <w:footnoteRef/>
      </w:r>
      <w:r w:rsidRPr="003637F8">
        <w:rPr>
          <w:rFonts w:ascii="Trebuchet MS" w:hAnsi="Trebuchet MS"/>
        </w:rPr>
        <w:t xml:space="preserve"> Throughout this document w</w:t>
      </w:r>
      <w:r w:rsidRPr="003637F8">
        <w:rPr>
          <w:rFonts w:ascii="Trebuchet MS" w:hAnsi="Trebuchet MS"/>
          <w:lang w:val="en-US"/>
        </w:rPr>
        <w:t>e mean ‘communities’ in its widest sense – not exclusively geographic or place-based communities.</w:t>
      </w:r>
    </w:p>
  </w:footnote>
  <w:footnote w:id="2">
    <w:p w14:paraId="2045FE30" w14:textId="77777777" w:rsidR="0041266B" w:rsidRDefault="0041266B" w:rsidP="0041266B">
      <w:pPr>
        <w:pStyle w:val="FootnoteText"/>
        <w:rPr>
          <w:rFonts w:ascii="Trebuchet MS" w:hAnsi="Trebuchet MS"/>
        </w:rPr>
      </w:pPr>
      <w:r w:rsidRPr="003637F8">
        <w:rPr>
          <w:rStyle w:val="FootnoteReference"/>
          <w:rFonts w:ascii="Trebuchet MS" w:hAnsi="Trebuchet MS"/>
        </w:rPr>
        <w:footnoteRef/>
      </w:r>
      <w:r w:rsidRPr="003637F8">
        <w:rPr>
          <w:rFonts w:ascii="Trebuchet MS" w:hAnsi="Trebuchet MS"/>
        </w:rPr>
        <w:t xml:space="preserve"> </w:t>
      </w:r>
      <w:bookmarkStart w:id="3" w:name="_Hlk79413774"/>
      <w:bookmarkStart w:id="4" w:name="_Hlk79413866"/>
      <w:r w:rsidR="009613EB">
        <w:fldChar w:fldCharType="begin"/>
      </w:r>
      <w:r w:rsidR="009613EB">
        <w:instrText xml:space="preserve"> HYPERLINK "https://assets.publishing.service.gov.uk/government/uploads/system/uploads/attachment_data/file/928136/Social_benefits_of_blue_space_-_report.pdf" </w:instrText>
      </w:r>
      <w:r w:rsidR="009613EB">
        <w:fldChar w:fldCharType="separate"/>
      </w:r>
      <w:r w:rsidRPr="00A82EC9">
        <w:rPr>
          <w:rStyle w:val="Hyperlink"/>
          <w:rFonts w:ascii="Trebuchet MS" w:hAnsi="Trebuchet MS"/>
        </w:rPr>
        <w:t>https://assets.publishing.service.gov.uk/government/uploads/system/uploads/attachment_data/file/928136/Social_benefits_of_blue_space_-_report.pdf</w:t>
      </w:r>
      <w:r w:rsidR="009613EB">
        <w:rPr>
          <w:rStyle w:val="Hyperlink"/>
          <w:rFonts w:ascii="Trebuchet MS" w:hAnsi="Trebuchet MS"/>
        </w:rPr>
        <w:fldChar w:fldCharType="end"/>
      </w:r>
      <w:bookmarkEnd w:id="3"/>
    </w:p>
    <w:bookmarkEnd w:id="4"/>
    <w:p w14:paraId="38353ED8" w14:textId="77777777" w:rsidR="0041266B" w:rsidRPr="003637F8" w:rsidRDefault="0041266B" w:rsidP="0041266B">
      <w:pPr>
        <w:pStyle w:val="FootnoteText"/>
        <w:rPr>
          <w:rFonts w:ascii="Trebuchet MS" w:hAnsi="Trebuchet MS"/>
          <w:lang w:val="en-US"/>
        </w:rPr>
      </w:pPr>
    </w:p>
  </w:footnote>
  <w:footnote w:id="3">
    <w:p w14:paraId="6DB8C247" w14:textId="77777777" w:rsidR="0041266B" w:rsidRDefault="0041266B" w:rsidP="0041266B">
      <w:pPr>
        <w:pStyle w:val="FootnoteText"/>
        <w:rPr>
          <w:rFonts w:ascii="Trebuchet MS" w:hAnsi="Trebuchet MS"/>
        </w:rPr>
      </w:pPr>
      <w:r w:rsidRPr="003637F8">
        <w:rPr>
          <w:rStyle w:val="FootnoteReference"/>
          <w:rFonts w:ascii="Trebuchet MS" w:hAnsi="Trebuchet MS"/>
        </w:rPr>
        <w:footnoteRef/>
      </w:r>
      <w:r w:rsidRPr="003637F8">
        <w:rPr>
          <w:rFonts w:ascii="Trebuchet MS" w:hAnsi="Trebuchet MS"/>
        </w:rPr>
        <w:t xml:space="preserve"> </w:t>
      </w:r>
      <w:bookmarkStart w:id="5" w:name="_Hlk79413811"/>
      <w:r w:rsidR="009613EB">
        <w:fldChar w:fldCharType="begin"/>
      </w:r>
      <w:r w:rsidR="009613EB">
        <w:instrText xml:space="preserve"> HYPERLINK "https://www.bl.uk/britishlibrary/~/media/bl/global/social-welfare/pdfs/non-secure/u/n/d/understanding-how-volunteering-creates-stronger-communities.pdf" </w:instrText>
      </w:r>
      <w:r w:rsidR="009613EB">
        <w:fldChar w:fldCharType="separate"/>
      </w:r>
      <w:r w:rsidRPr="00A82EC9">
        <w:rPr>
          <w:rStyle w:val="Hyperlink"/>
          <w:rFonts w:ascii="Trebuchet MS" w:hAnsi="Trebuchet MS"/>
        </w:rPr>
        <w:t>https://www.bl.uk/britishlibrary/~/media/bl/global/social-welfare/pdfs/non-secure/u/n/d/understanding-how-volunteering-creates-stronger-communities.pdf</w:t>
      </w:r>
      <w:r w:rsidR="009613EB">
        <w:rPr>
          <w:rStyle w:val="Hyperlink"/>
          <w:rFonts w:ascii="Trebuchet MS" w:hAnsi="Trebuchet MS"/>
        </w:rPr>
        <w:fldChar w:fldCharType="end"/>
      </w:r>
    </w:p>
    <w:bookmarkEnd w:id="5"/>
    <w:p w14:paraId="64020784" w14:textId="77777777" w:rsidR="0041266B" w:rsidRPr="003637F8" w:rsidRDefault="0041266B" w:rsidP="0041266B">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B83"/>
    <w:multiLevelType w:val="multilevel"/>
    <w:tmpl w:val="4DC05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6740E"/>
    <w:multiLevelType w:val="hybridMultilevel"/>
    <w:tmpl w:val="3DD6C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92835"/>
    <w:multiLevelType w:val="hybridMultilevel"/>
    <w:tmpl w:val="4170C7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A35C2"/>
    <w:multiLevelType w:val="multilevel"/>
    <w:tmpl w:val="3FD8A0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5A0AFF"/>
    <w:multiLevelType w:val="multilevel"/>
    <w:tmpl w:val="09CE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D77CE5"/>
    <w:multiLevelType w:val="hybridMultilevel"/>
    <w:tmpl w:val="7DCA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BE0501"/>
    <w:multiLevelType w:val="hybridMultilevel"/>
    <w:tmpl w:val="8D7AE384"/>
    <w:lvl w:ilvl="0" w:tplc="82206CB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1376CEA"/>
    <w:multiLevelType w:val="multilevel"/>
    <w:tmpl w:val="2FB6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0978FF"/>
    <w:multiLevelType w:val="hybridMultilevel"/>
    <w:tmpl w:val="3F06479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41A3CBC"/>
    <w:multiLevelType w:val="hybridMultilevel"/>
    <w:tmpl w:val="3DD6C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621734"/>
    <w:multiLevelType w:val="hybridMultilevel"/>
    <w:tmpl w:val="DC621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269CB"/>
    <w:multiLevelType w:val="hybridMultilevel"/>
    <w:tmpl w:val="ABFA0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A03F0D"/>
    <w:multiLevelType w:val="multilevel"/>
    <w:tmpl w:val="2434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683527"/>
    <w:multiLevelType w:val="hybridMultilevel"/>
    <w:tmpl w:val="983CD64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C3284D"/>
    <w:multiLevelType w:val="multilevel"/>
    <w:tmpl w:val="A9C8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3D62B8"/>
    <w:multiLevelType w:val="hybridMultilevel"/>
    <w:tmpl w:val="EF74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ED2C39"/>
    <w:multiLevelType w:val="multilevel"/>
    <w:tmpl w:val="79EC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B36029"/>
    <w:multiLevelType w:val="multilevel"/>
    <w:tmpl w:val="C16A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EB1ABC"/>
    <w:multiLevelType w:val="hybridMultilevel"/>
    <w:tmpl w:val="9B849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8947A01"/>
    <w:multiLevelType w:val="hybridMultilevel"/>
    <w:tmpl w:val="A42A7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B36940"/>
    <w:multiLevelType w:val="multilevel"/>
    <w:tmpl w:val="2690D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BE652F"/>
    <w:multiLevelType w:val="multilevel"/>
    <w:tmpl w:val="1AB4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DC48C7"/>
    <w:multiLevelType w:val="hybridMultilevel"/>
    <w:tmpl w:val="62DCE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BD4F13"/>
    <w:multiLevelType w:val="multilevel"/>
    <w:tmpl w:val="92E2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2C73C7E"/>
    <w:multiLevelType w:val="multilevel"/>
    <w:tmpl w:val="C22CC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62D24AC"/>
    <w:multiLevelType w:val="hybridMultilevel"/>
    <w:tmpl w:val="298E9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0230AC"/>
    <w:multiLevelType w:val="hybridMultilevel"/>
    <w:tmpl w:val="D6786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1B5EAC"/>
    <w:multiLevelType w:val="hybridMultilevel"/>
    <w:tmpl w:val="5564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1E4D75"/>
    <w:multiLevelType w:val="hybridMultilevel"/>
    <w:tmpl w:val="4128226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9"/>
  </w:num>
  <w:num w:numId="3">
    <w:abstractNumId w:val="18"/>
  </w:num>
  <w:num w:numId="4">
    <w:abstractNumId w:val="11"/>
  </w:num>
  <w:num w:numId="5">
    <w:abstractNumId w:val="1"/>
  </w:num>
  <w:num w:numId="6">
    <w:abstractNumId w:val="6"/>
  </w:num>
  <w:num w:numId="7">
    <w:abstractNumId w:val="26"/>
  </w:num>
  <w:num w:numId="8">
    <w:abstractNumId w:val="22"/>
  </w:num>
  <w:num w:numId="9">
    <w:abstractNumId w:val="5"/>
  </w:num>
  <w:num w:numId="10">
    <w:abstractNumId w:val="27"/>
  </w:num>
  <w:num w:numId="11">
    <w:abstractNumId w:val="9"/>
  </w:num>
  <w:num w:numId="12">
    <w:abstractNumId w:val="16"/>
  </w:num>
  <w:num w:numId="13">
    <w:abstractNumId w:val="21"/>
  </w:num>
  <w:num w:numId="14">
    <w:abstractNumId w:val="12"/>
  </w:num>
  <w:num w:numId="15">
    <w:abstractNumId w:val="4"/>
  </w:num>
  <w:num w:numId="16">
    <w:abstractNumId w:val="17"/>
  </w:num>
  <w:num w:numId="17">
    <w:abstractNumId w:val="14"/>
  </w:num>
  <w:num w:numId="18">
    <w:abstractNumId w:val="24"/>
  </w:num>
  <w:num w:numId="19">
    <w:abstractNumId w:val="20"/>
  </w:num>
  <w:num w:numId="20">
    <w:abstractNumId w:val="7"/>
  </w:num>
  <w:num w:numId="21">
    <w:abstractNumId w:val="23"/>
  </w:num>
  <w:num w:numId="22">
    <w:abstractNumId w:val="28"/>
  </w:num>
  <w:num w:numId="23">
    <w:abstractNumId w:val="0"/>
  </w:num>
  <w:num w:numId="24">
    <w:abstractNumId w:val="25"/>
  </w:num>
  <w:num w:numId="25">
    <w:abstractNumId w:val="2"/>
  </w:num>
  <w:num w:numId="26">
    <w:abstractNumId w:val="13"/>
  </w:num>
  <w:num w:numId="27">
    <w:abstractNumId w:val="10"/>
  </w:num>
  <w:num w:numId="28">
    <w:abstractNumId w:val="1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9C4"/>
    <w:rsid w:val="000301BA"/>
    <w:rsid w:val="00033B7F"/>
    <w:rsid w:val="00044481"/>
    <w:rsid w:val="0007257C"/>
    <w:rsid w:val="000B0B6D"/>
    <w:rsid w:val="0011630D"/>
    <w:rsid w:val="001C0375"/>
    <w:rsid w:val="001C47EE"/>
    <w:rsid w:val="00211C13"/>
    <w:rsid w:val="002155A9"/>
    <w:rsid w:val="0022292E"/>
    <w:rsid w:val="00231F25"/>
    <w:rsid w:val="002425CE"/>
    <w:rsid w:val="002A19D7"/>
    <w:rsid w:val="002B15A0"/>
    <w:rsid w:val="002C012D"/>
    <w:rsid w:val="003065FE"/>
    <w:rsid w:val="00311C2F"/>
    <w:rsid w:val="0032200A"/>
    <w:rsid w:val="00337CC0"/>
    <w:rsid w:val="0037116D"/>
    <w:rsid w:val="0041266B"/>
    <w:rsid w:val="00421610"/>
    <w:rsid w:val="00423CEA"/>
    <w:rsid w:val="004949C4"/>
    <w:rsid w:val="00506849"/>
    <w:rsid w:val="005133B2"/>
    <w:rsid w:val="00524971"/>
    <w:rsid w:val="005648B2"/>
    <w:rsid w:val="00597AF8"/>
    <w:rsid w:val="005B2DEC"/>
    <w:rsid w:val="00617398"/>
    <w:rsid w:val="00655FF8"/>
    <w:rsid w:val="007439F5"/>
    <w:rsid w:val="0076128D"/>
    <w:rsid w:val="00767752"/>
    <w:rsid w:val="007E2935"/>
    <w:rsid w:val="007E48A2"/>
    <w:rsid w:val="00813AEF"/>
    <w:rsid w:val="00813D16"/>
    <w:rsid w:val="008829DC"/>
    <w:rsid w:val="00885CA9"/>
    <w:rsid w:val="008A2652"/>
    <w:rsid w:val="008A6628"/>
    <w:rsid w:val="008E1DBB"/>
    <w:rsid w:val="00905B8F"/>
    <w:rsid w:val="009613EB"/>
    <w:rsid w:val="009A0A50"/>
    <w:rsid w:val="009A6933"/>
    <w:rsid w:val="009F74CB"/>
    <w:rsid w:val="00A01A2E"/>
    <w:rsid w:val="00A03987"/>
    <w:rsid w:val="00A171FE"/>
    <w:rsid w:val="00A26ADB"/>
    <w:rsid w:val="00A4227D"/>
    <w:rsid w:val="00A4550C"/>
    <w:rsid w:val="00B4673C"/>
    <w:rsid w:val="00B834E1"/>
    <w:rsid w:val="00C1237B"/>
    <w:rsid w:val="00C20D51"/>
    <w:rsid w:val="00C23A8E"/>
    <w:rsid w:val="00C479CA"/>
    <w:rsid w:val="00CA50CD"/>
    <w:rsid w:val="00CD3D86"/>
    <w:rsid w:val="00D050C5"/>
    <w:rsid w:val="00D21C31"/>
    <w:rsid w:val="00D27A52"/>
    <w:rsid w:val="00D337EF"/>
    <w:rsid w:val="00D52C10"/>
    <w:rsid w:val="00D54F3E"/>
    <w:rsid w:val="00DE1B45"/>
    <w:rsid w:val="00E25742"/>
    <w:rsid w:val="00E42A77"/>
    <w:rsid w:val="00E6756E"/>
    <w:rsid w:val="00ED333E"/>
    <w:rsid w:val="00F0396C"/>
    <w:rsid w:val="00F1453B"/>
    <w:rsid w:val="00F53464"/>
    <w:rsid w:val="00FE765B"/>
    <w:rsid w:val="00FF0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83236"/>
  <w15:chartTrackingRefBased/>
  <w15:docId w15:val="{EAAB2A72-FF8E-4FC4-AFEE-E9DC2DAF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97AF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DE1B4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6680660616-msolistparagraph">
    <w:name w:val="ox-6680660616-msolistparagraph"/>
    <w:basedOn w:val="Normal"/>
    <w:rsid w:val="004949C4"/>
    <w:pPr>
      <w:spacing w:before="100" w:beforeAutospacing="1" w:after="100" w:afterAutospacing="1"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311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C2F"/>
    <w:rPr>
      <w:rFonts w:ascii="Segoe UI" w:hAnsi="Segoe UI" w:cs="Segoe UI"/>
      <w:sz w:val="18"/>
      <w:szCs w:val="18"/>
    </w:rPr>
  </w:style>
  <w:style w:type="paragraph" w:styleId="ListParagraph">
    <w:name w:val="List Paragraph"/>
    <w:basedOn w:val="Normal"/>
    <w:uiPriority w:val="34"/>
    <w:qFormat/>
    <w:rsid w:val="005B2DEC"/>
    <w:pPr>
      <w:spacing w:after="200" w:line="276" w:lineRule="auto"/>
      <w:ind w:left="720"/>
      <w:contextualSpacing/>
    </w:pPr>
  </w:style>
  <w:style w:type="character" w:styleId="Hyperlink">
    <w:name w:val="Hyperlink"/>
    <w:basedOn w:val="DefaultParagraphFont"/>
    <w:uiPriority w:val="99"/>
    <w:unhideWhenUsed/>
    <w:rsid w:val="005B2DEC"/>
    <w:rPr>
      <w:color w:val="0000FF"/>
      <w:u w:val="single"/>
    </w:rPr>
  </w:style>
  <w:style w:type="character" w:styleId="FollowedHyperlink">
    <w:name w:val="FollowedHyperlink"/>
    <w:basedOn w:val="DefaultParagraphFont"/>
    <w:uiPriority w:val="99"/>
    <w:semiHidden/>
    <w:unhideWhenUsed/>
    <w:rsid w:val="00A171FE"/>
    <w:rPr>
      <w:color w:val="954F72" w:themeColor="followedHyperlink"/>
      <w:u w:val="single"/>
    </w:rPr>
  </w:style>
  <w:style w:type="table" w:styleId="TableGrid">
    <w:name w:val="Table Grid"/>
    <w:basedOn w:val="TableNormal"/>
    <w:uiPriority w:val="39"/>
    <w:rsid w:val="00D33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2A77"/>
    <w:rPr>
      <w:sz w:val="18"/>
      <w:szCs w:val="18"/>
    </w:rPr>
  </w:style>
  <w:style w:type="paragraph" w:styleId="CommentText">
    <w:name w:val="annotation text"/>
    <w:basedOn w:val="Normal"/>
    <w:link w:val="CommentTextChar"/>
    <w:uiPriority w:val="99"/>
    <w:semiHidden/>
    <w:unhideWhenUsed/>
    <w:rsid w:val="00E42A77"/>
    <w:pPr>
      <w:spacing w:line="240" w:lineRule="auto"/>
    </w:pPr>
    <w:rPr>
      <w:sz w:val="24"/>
      <w:szCs w:val="24"/>
    </w:rPr>
  </w:style>
  <w:style w:type="character" w:customStyle="1" w:styleId="CommentTextChar">
    <w:name w:val="Comment Text Char"/>
    <w:basedOn w:val="DefaultParagraphFont"/>
    <w:link w:val="CommentText"/>
    <w:uiPriority w:val="99"/>
    <w:semiHidden/>
    <w:rsid w:val="00E42A77"/>
    <w:rPr>
      <w:sz w:val="24"/>
      <w:szCs w:val="24"/>
    </w:rPr>
  </w:style>
  <w:style w:type="paragraph" w:styleId="CommentSubject">
    <w:name w:val="annotation subject"/>
    <w:basedOn w:val="CommentText"/>
    <w:next w:val="CommentText"/>
    <w:link w:val="CommentSubjectChar"/>
    <w:uiPriority w:val="99"/>
    <w:semiHidden/>
    <w:unhideWhenUsed/>
    <w:rsid w:val="00E42A77"/>
    <w:rPr>
      <w:b/>
      <w:bCs/>
      <w:sz w:val="20"/>
      <w:szCs w:val="20"/>
    </w:rPr>
  </w:style>
  <w:style w:type="character" w:customStyle="1" w:styleId="CommentSubjectChar">
    <w:name w:val="Comment Subject Char"/>
    <w:basedOn w:val="CommentTextChar"/>
    <w:link w:val="CommentSubject"/>
    <w:uiPriority w:val="99"/>
    <w:semiHidden/>
    <w:rsid w:val="00E42A77"/>
    <w:rPr>
      <w:b/>
      <w:bCs/>
      <w:sz w:val="20"/>
      <w:szCs w:val="20"/>
    </w:rPr>
  </w:style>
  <w:style w:type="paragraph" w:styleId="Header">
    <w:name w:val="header"/>
    <w:basedOn w:val="Normal"/>
    <w:link w:val="HeaderChar"/>
    <w:uiPriority w:val="99"/>
    <w:unhideWhenUsed/>
    <w:rsid w:val="003220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00A"/>
  </w:style>
  <w:style w:type="paragraph" w:styleId="Footer">
    <w:name w:val="footer"/>
    <w:basedOn w:val="Normal"/>
    <w:link w:val="FooterChar"/>
    <w:uiPriority w:val="99"/>
    <w:unhideWhenUsed/>
    <w:rsid w:val="003220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00A"/>
  </w:style>
  <w:style w:type="character" w:customStyle="1" w:styleId="Heading4Char">
    <w:name w:val="Heading 4 Char"/>
    <w:basedOn w:val="DefaultParagraphFont"/>
    <w:link w:val="Heading4"/>
    <w:uiPriority w:val="9"/>
    <w:rsid w:val="00DE1B45"/>
    <w:rPr>
      <w:rFonts w:ascii="Times New Roman" w:eastAsia="Times New Roman" w:hAnsi="Times New Roman" w:cs="Times New Roman"/>
      <w:b/>
      <w:bCs/>
      <w:sz w:val="24"/>
      <w:szCs w:val="24"/>
      <w:lang w:eastAsia="en-GB"/>
    </w:rPr>
  </w:style>
  <w:style w:type="character" w:customStyle="1" w:styleId="color20">
    <w:name w:val="color_20"/>
    <w:basedOn w:val="DefaultParagraphFont"/>
    <w:rsid w:val="00DE1B45"/>
  </w:style>
  <w:style w:type="paragraph" w:customStyle="1" w:styleId="font8">
    <w:name w:val="font_8"/>
    <w:basedOn w:val="Normal"/>
    <w:rsid w:val="00DE1B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DE1B45"/>
  </w:style>
  <w:style w:type="character" w:styleId="UnresolvedMention">
    <w:name w:val="Unresolved Mention"/>
    <w:basedOn w:val="DefaultParagraphFont"/>
    <w:uiPriority w:val="99"/>
    <w:rsid w:val="001C0375"/>
    <w:rPr>
      <w:color w:val="605E5C"/>
      <w:shd w:val="clear" w:color="auto" w:fill="E1DFDD"/>
    </w:rPr>
  </w:style>
  <w:style w:type="character" w:customStyle="1" w:styleId="Heading3Char">
    <w:name w:val="Heading 3 Char"/>
    <w:basedOn w:val="DefaultParagraphFont"/>
    <w:link w:val="Heading3"/>
    <w:uiPriority w:val="9"/>
    <w:semiHidden/>
    <w:rsid w:val="00597AF8"/>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5133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33B2"/>
    <w:rPr>
      <w:sz w:val="20"/>
      <w:szCs w:val="20"/>
    </w:rPr>
  </w:style>
  <w:style w:type="character" w:styleId="FootnoteReference">
    <w:name w:val="footnote reference"/>
    <w:basedOn w:val="DefaultParagraphFont"/>
    <w:uiPriority w:val="99"/>
    <w:semiHidden/>
    <w:unhideWhenUsed/>
    <w:rsid w:val="005133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852428">
      <w:bodyDiv w:val="1"/>
      <w:marLeft w:val="0"/>
      <w:marRight w:val="0"/>
      <w:marTop w:val="0"/>
      <w:marBottom w:val="0"/>
      <w:divBdr>
        <w:top w:val="none" w:sz="0" w:space="0" w:color="auto"/>
        <w:left w:val="none" w:sz="0" w:space="0" w:color="auto"/>
        <w:bottom w:val="none" w:sz="0" w:space="0" w:color="auto"/>
        <w:right w:val="none" w:sz="0" w:space="0" w:color="auto"/>
      </w:divBdr>
      <w:divsChild>
        <w:div w:id="1516650285">
          <w:marLeft w:val="0"/>
          <w:marRight w:val="0"/>
          <w:marTop w:val="0"/>
          <w:marBottom w:val="0"/>
          <w:divBdr>
            <w:top w:val="none" w:sz="0" w:space="0" w:color="auto"/>
            <w:left w:val="none" w:sz="0" w:space="0" w:color="auto"/>
            <w:bottom w:val="none" w:sz="0" w:space="0" w:color="auto"/>
            <w:right w:val="none" w:sz="0" w:space="0" w:color="auto"/>
          </w:divBdr>
        </w:div>
        <w:div w:id="455635220">
          <w:marLeft w:val="0"/>
          <w:marRight w:val="0"/>
          <w:marTop w:val="0"/>
          <w:marBottom w:val="0"/>
          <w:divBdr>
            <w:top w:val="none" w:sz="0" w:space="0" w:color="auto"/>
            <w:left w:val="none" w:sz="0" w:space="0" w:color="auto"/>
            <w:bottom w:val="none" w:sz="0" w:space="0" w:color="auto"/>
            <w:right w:val="none" w:sz="0" w:space="0" w:color="auto"/>
          </w:divBdr>
        </w:div>
        <w:div w:id="588000608">
          <w:marLeft w:val="0"/>
          <w:marRight w:val="0"/>
          <w:marTop w:val="0"/>
          <w:marBottom w:val="150"/>
          <w:divBdr>
            <w:top w:val="none" w:sz="0" w:space="0" w:color="auto"/>
            <w:left w:val="none" w:sz="0" w:space="0" w:color="auto"/>
            <w:bottom w:val="none" w:sz="0" w:space="0" w:color="auto"/>
            <w:right w:val="none" w:sz="0" w:space="0" w:color="auto"/>
          </w:divBdr>
        </w:div>
        <w:div w:id="739137370">
          <w:marLeft w:val="0"/>
          <w:marRight w:val="0"/>
          <w:marTop w:val="0"/>
          <w:marBottom w:val="0"/>
          <w:divBdr>
            <w:top w:val="none" w:sz="0" w:space="0" w:color="auto"/>
            <w:left w:val="none" w:sz="0" w:space="0" w:color="auto"/>
            <w:bottom w:val="none" w:sz="0" w:space="0" w:color="auto"/>
            <w:right w:val="none" w:sz="0" w:space="0" w:color="auto"/>
          </w:divBdr>
          <w:divsChild>
            <w:div w:id="1687290941">
              <w:marLeft w:val="0"/>
              <w:marRight w:val="0"/>
              <w:marTop w:val="0"/>
              <w:marBottom w:val="0"/>
              <w:divBdr>
                <w:top w:val="none" w:sz="0" w:space="0" w:color="auto"/>
                <w:left w:val="none" w:sz="0" w:space="0" w:color="auto"/>
                <w:bottom w:val="none" w:sz="0" w:space="0" w:color="auto"/>
                <w:right w:val="none" w:sz="0" w:space="0" w:color="auto"/>
              </w:divBdr>
              <w:divsChild>
                <w:div w:id="310452719">
                  <w:marLeft w:val="0"/>
                  <w:marRight w:val="0"/>
                  <w:marTop w:val="0"/>
                  <w:marBottom w:val="0"/>
                  <w:divBdr>
                    <w:top w:val="none" w:sz="0" w:space="0" w:color="auto"/>
                    <w:left w:val="none" w:sz="0" w:space="0" w:color="auto"/>
                    <w:bottom w:val="none" w:sz="0" w:space="0" w:color="auto"/>
                    <w:right w:val="none" w:sz="0" w:space="0" w:color="auto"/>
                  </w:divBdr>
                  <w:divsChild>
                    <w:div w:id="1634747621">
                      <w:marLeft w:val="0"/>
                      <w:marRight w:val="0"/>
                      <w:marTop w:val="0"/>
                      <w:marBottom w:val="0"/>
                      <w:divBdr>
                        <w:top w:val="none" w:sz="0" w:space="0" w:color="auto"/>
                        <w:left w:val="none" w:sz="0" w:space="0" w:color="auto"/>
                        <w:bottom w:val="none" w:sz="0" w:space="0" w:color="auto"/>
                        <w:right w:val="none" w:sz="0" w:space="0" w:color="auto"/>
                      </w:divBdr>
                      <w:divsChild>
                        <w:div w:id="1588806418">
                          <w:marLeft w:val="0"/>
                          <w:marRight w:val="0"/>
                          <w:marTop w:val="0"/>
                          <w:marBottom w:val="0"/>
                          <w:divBdr>
                            <w:top w:val="none" w:sz="0" w:space="0" w:color="auto"/>
                            <w:left w:val="none" w:sz="0" w:space="0" w:color="auto"/>
                            <w:bottom w:val="none" w:sz="0" w:space="0" w:color="auto"/>
                            <w:right w:val="none" w:sz="0" w:space="0" w:color="auto"/>
                          </w:divBdr>
                        </w:div>
                        <w:div w:id="384138656">
                          <w:marLeft w:val="0"/>
                          <w:marRight w:val="0"/>
                          <w:marTop w:val="0"/>
                          <w:marBottom w:val="0"/>
                          <w:divBdr>
                            <w:top w:val="none" w:sz="0" w:space="0" w:color="auto"/>
                            <w:left w:val="none" w:sz="0" w:space="0" w:color="auto"/>
                            <w:bottom w:val="none" w:sz="0" w:space="0" w:color="auto"/>
                            <w:right w:val="none" w:sz="0" w:space="0" w:color="auto"/>
                          </w:divBdr>
                        </w:div>
                        <w:div w:id="644164016">
                          <w:marLeft w:val="0"/>
                          <w:marRight w:val="0"/>
                          <w:marTop w:val="0"/>
                          <w:marBottom w:val="0"/>
                          <w:divBdr>
                            <w:top w:val="none" w:sz="0" w:space="0" w:color="auto"/>
                            <w:left w:val="none" w:sz="0" w:space="0" w:color="auto"/>
                            <w:bottom w:val="none" w:sz="0" w:space="0" w:color="auto"/>
                            <w:right w:val="none" w:sz="0" w:space="0" w:color="auto"/>
                          </w:divBdr>
                          <w:divsChild>
                            <w:div w:id="1632709993">
                              <w:marLeft w:val="0"/>
                              <w:marRight w:val="0"/>
                              <w:marTop w:val="0"/>
                              <w:marBottom w:val="0"/>
                              <w:divBdr>
                                <w:top w:val="none" w:sz="0" w:space="0" w:color="auto"/>
                                <w:left w:val="none" w:sz="0" w:space="0" w:color="auto"/>
                                <w:bottom w:val="none" w:sz="0" w:space="0" w:color="auto"/>
                                <w:right w:val="none" w:sz="0" w:space="0" w:color="auto"/>
                              </w:divBdr>
                              <w:divsChild>
                                <w:div w:id="1195574932">
                                  <w:marLeft w:val="0"/>
                                  <w:marRight w:val="0"/>
                                  <w:marTop w:val="0"/>
                                  <w:marBottom w:val="0"/>
                                  <w:divBdr>
                                    <w:top w:val="none" w:sz="0" w:space="0" w:color="auto"/>
                                    <w:left w:val="none" w:sz="0" w:space="0" w:color="auto"/>
                                    <w:bottom w:val="none" w:sz="0" w:space="0" w:color="auto"/>
                                    <w:right w:val="none" w:sz="0" w:space="0" w:color="auto"/>
                                  </w:divBdr>
                                  <w:divsChild>
                                    <w:div w:id="628437342">
                                      <w:marLeft w:val="0"/>
                                      <w:marRight w:val="0"/>
                                      <w:marTop w:val="0"/>
                                      <w:marBottom w:val="0"/>
                                      <w:divBdr>
                                        <w:top w:val="none" w:sz="0" w:space="0" w:color="auto"/>
                                        <w:left w:val="none" w:sz="0" w:space="0" w:color="auto"/>
                                        <w:bottom w:val="none" w:sz="0" w:space="0" w:color="auto"/>
                                        <w:right w:val="none" w:sz="0" w:space="0" w:color="auto"/>
                                      </w:divBdr>
                                      <w:divsChild>
                                        <w:div w:id="879976782">
                                          <w:marLeft w:val="0"/>
                                          <w:marRight w:val="0"/>
                                          <w:marTop w:val="0"/>
                                          <w:marBottom w:val="0"/>
                                          <w:divBdr>
                                            <w:top w:val="single" w:sz="2" w:space="0" w:color="B0A986"/>
                                            <w:left w:val="single" w:sz="2" w:space="0" w:color="B0A986"/>
                                            <w:bottom w:val="single" w:sz="2" w:space="0" w:color="B0A986"/>
                                            <w:right w:val="single" w:sz="2" w:space="0" w:color="B0A986"/>
                                          </w:divBdr>
                                          <w:divsChild>
                                            <w:div w:id="612399607">
                                              <w:marLeft w:val="0"/>
                                              <w:marRight w:val="0"/>
                                              <w:marTop w:val="0"/>
                                              <w:marBottom w:val="0"/>
                                              <w:divBdr>
                                                <w:top w:val="none" w:sz="0" w:space="0" w:color="auto"/>
                                                <w:left w:val="none" w:sz="0" w:space="0" w:color="auto"/>
                                                <w:bottom w:val="none" w:sz="0" w:space="0" w:color="auto"/>
                                                <w:right w:val="none" w:sz="0" w:space="0" w:color="auto"/>
                                              </w:divBdr>
                                              <w:divsChild>
                                                <w:div w:id="924190861">
                                                  <w:marLeft w:val="0"/>
                                                  <w:marRight w:val="0"/>
                                                  <w:marTop w:val="0"/>
                                                  <w:marBottom w:val="0"/>
                                                  <w:divBdr>
                                                    <w:top w:val="none" w:sz="0" w:space="0" w:color="auto"/>
                                                    <w:left w:val="none" w:sz="0" w:space="0" w:color="auto"/>
                                                    <w:bottom w:val="none" w:sz="0" w:space="0" w:color="auto"/>
                                                    <w:right w:val="none" w:sz="0" w:space="0" w:color="auto"/>
                                                  </w:divBdr>
                                                  <w:divsChild>
                                                    <w:div w:id="423306373">
                                                      <w:marLeft w:val="0"/>
                                                      <w:marRight w:val="0"/>
                                                      <w:marTop w:val="405"/>
                                                      <w:marBottom w:val="180"/>
                                                      <w:divBdr>
                                                        <w:top w:val="none" w:sz="0" w:space="0" w:color="auto"/>
                                                        <w:left w:val="none" w:sz="0" w:space="0" w:color="auto"/>
                                                        <w:bottom w:val="none" w:sz="0" w:space="0" w:color="auto"/>
                                                        <w:right w:val="none" w:sz="0" w:space="0" w:color="auto"/>
                                                      </w:divBdr>
                                                    </w:div>
                                                    <w:div w:id="887913929">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 w:id="854534086">
                                      <w:marLeft w:val="0"/>
                                      <w:marRight w:val="0"/>
                                      <w:marTop w:val="0"/>
                                      <w:marBottom w:val="0"/>
                                      <w:divBdr>
                                        <w:top w:val="none" w:sz="0" w:space="0" w:color="auto"/>
                                        <w:left w:val="none" w:sz="0" w:space="0" w:color="auto"/>
                                        <w:bottom w:val="none" w:sz="0" w:space="0" w:color="auto"/>
                                        <w:right w:val="none" w:sz="0" w:space="0" w:color="auto"/>
                                      </w:divBdr>
                                      <w:divsChild>
                                        <w:div w:id="450326343">
                                          <w:marLeft w:val="0"/>
                                          <w:marRight w:val="0"/>
                                          <w:marTop w:val="0"/>
                                          <w:marBottom w:val="0"/>
                                          <w:divBdr>
                                            <w:top w:val="single" w:sz="2" w:space="0" w:color="B0A986"/>
                                            <w:left w:val="single" w:sz="2" w:space="0" w:color="B0A986"/>
                                            <w:bottom w:val="single" w:sz="2" w:space="0" w:color="B0A986"/>
                                            <w:right w:val="single" w:sz="2" w:space="0" w:color="B0A986"/>
                                          </w:divBdr>
                                          <w:divsChild>
                                            <w:div w:id="1483814796">
                                              <w:marLeft w:val="0"/>
                                              <w:marRight w:val="0"/>
                                              <w:marTop w:val="0"/>
                                              <w:marBottom w:val="0"/>
                                              <w:divBdr>
                                                <w:top w:val="none" w:sz="0" w:space="0" w:color="auto"/>
                                                <w:left w:val="none" w:sz="0" w:space="0" w:color="auto"/>
                                                <w:bottom w:val="none" w:sz="0" w:space="0" w:color="auto"/>
                                                <w:right w:val="none" w:sz="0" w:space="0" w:color="auto"/>
                                              </w:divBdr>
                                              <w:divsChild>
                                                <w:div w:id="1795323818">
                                                  <w:marLeft w:val="0"/>
                                                  <w:marRight w:val="0"/>
                                                  <w:marTop w:val="0"/>
                                                  <w:marBottom w:val="0"/>
                                                  <w:divBdr>
                                                    <w:top w:val="none" w:sz="0" w:space="0" w:color="auto"/>
                                                    <w:left w:val="none" w:sz="0" w:space="0" w:color="auto"/>
                                                    <w:bottom w:val="none" w:sz="0" w:space="0" w:color="auto"/>
                                                    <w:right w:val="none" w:sz="0" w:space="0" w:color="auto"/>
                                                  </w:divBdr>
                                                  <w:divsChild>
                                                    <w:div w:id="1849757063">
                                                      <w:marLeft w:val="0"/>
                                                      <w:marRight w:val="0"/>
                                                      <w:marTop w:val="405"/>
                                                      <w:marBottom w:val="180"/>
                                                      <w:divBdr>
                                                        <w:top w:val="none" w:sz="0" w:space="0" w:color="auto"/>
                                                        <w:left w:val="none" w:sz="0" w:space="0" w:color="auto"/>
                                                        <w:bottom w:val="none" w:sz="0" w:space="0" w:color="auto"/>
                                                        <w:right w:val="none" w:sz="0" w:space="0" w:color="auto"/>
                                                      </w:divBdr>
                                                    </w:div>
                                                    <w:div w:id="1117093503">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 w:id="1900824109">
                                      <w:marLeft w:val="0"/>
                                      <w:marRight w:val="0"/>
                                      <w:marTop w:val="0"/>
                                      <w:marBottom w:val="0"/>
                                      <w:divBdr>
                                        <w:top w:val="none" w:sz="0" w:space="0" w:color="auto"/>
                                        <w:left w:val="none" w:sz="0" w:space="0" w:color="auto"/>
                                        <w:bottom w:val="none" w:sz="0" w:space="0" w:color="auto"/>
                                        <w:right w:val="none" w:sz="0" w:space="0" w:color="auto"/>
                                      </w:divBdr>
                                      <w:divsChild>
                                        <w:div w:id="823202446">
                                          <w:marLeft w:val="0"/>
                                          <w:marRight w:val="0"/>
                                          <w:marTop w:val="0"/>
                                          <w:marBottom w:val="0"/>
                                          <w:divBdr>
                                            <w:top w:val="single" w:sz="2" w:space="0" w:color="B0A986"/>
                                            <w:left w:val="single" w:sz="2" w:space="0" w:color="B0A986"/>
                                            <w:bottom w:val="single" w:sz="2" w:space="0" w:color="B0A986"/>
                                            <w:right w:val="single" w:sz="2" w:space="0" w:color="B0A986"/>
                                          </w:divBdr>
                                          <w:divsChild>
                                            <w:div w:id="1242525258">
                                              <w:marLeft w:val="0"/>
                                              <w:marRight w:val="0"/>
                                              <w:marTop w:val="0"/>
                                              <w:marBottom w:val="0"/>
                                              <w:divBdr>
                                                <w:top w:val="none" w:sz="0" w:space="0" w:color="auto"/>
                                                <w:left w:val="none" w:sz="0" w:space="0" w:color="auto"/>
                                                <w:bottom w:val="none" w:sz="0" w:space="0" w:color="auto"/>
                                                <w:right w:val="none" w:sz="0" w:space="0" w:color="auto"/>
                                              </w:divBdr>
                                              <w:divsChild>
                                                <w:div w:id="1926844390">
                                                  <w:marLeft w:val="0"/>
                                                  <w:marRight w:val="0"/>
                                                  <w:marTop w:val="0"/>
                                                  <w:marBottom w:val="0"/>
                                                  <w:divBdr>
                                                    <w:top w:val="none" w:sz="0" w:space="0" w:color="auto"/>
                                                    <w:left w:val="none" w:sz="0" w:space="0" w:color="auto"/>
                                                    <w:bottom w:val="none" w:sz="0" w:space="0" w:color="auto"/>
                                                    <w:right w:val="none" w:sz="0" w:space="0" w:color="auto"/>
                                                  </w:divBdr>
                                                  <w:divsChild>
                                                    <w:div w:id="2090031522">
                                                      <w:marLeft w:val="0"/>
                                                      <w:marRight w:val="0"/>
                                                      <w:marTop w:val="405"/>
                                                      <w:marBottom w:val="180"/>
                                                      <w:divBdr>
                                                        <w:top w:val="none" w:sz="0" w:space="0" w:color="auto"/>
                                                        <w:left w:val="none" w:sz="0" w:space="0" w:color="auto"/>
                                                        <w:bottom w:val="none" w:sz="0" w:space="0" w:color="auto"/>
                                                        <w:right w:val="none" w:sz="0" w:space="0" w:color="auto"/>
                                                      </w:divBdr>
                                                    </w:div>
                                                    <w:div w:id="1067460407">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 w:id="1011682749">
                                      <w:marLeft w:val="0"/>
                                      <w:marRight w:val="0"/>
                                      <w:marTop w:val="0"/>
                                      <w:marBottom w:val="0"/>
                                      <w:divBdr>
                                        <w:top w:val="none" w:sz="0" w:space="0" w:color="auto"/>
                                        <w:left w:val="none" w:sz="0" w:space="0" w:color="auto"/>
                                        <w:bottom w:val="none" w:sz="0" w:space="0" w:color="auto"/>
                                        <w:right w:val="none" w:sz="0" w:space="0" w:color="auto"/>
                                      </w:divBdr>
                                      <w:divsChild>
                                        <w:div w:id="646394071">
                                          <w:marLeft w:val="0"/>
                                          <w:marRight w:val="0"/>
                                          <w:marTop w:val="0"/>
                                          <w:marBottom w:val="0"/>
                                          <w:divBdr>
                                            <w:top w:val="single" w:sz="2" w:space="0" w:color="B0A986"/>
                                            <w:left w:val="single" w:sz="2" w:space="0" w:color="B0A986"/>
                                            <w:bottom w:val="single" w:sz="2" w:space="0" w:color="B0A986"/>
                                            <w:right w:val="single" w:sz="2" w:space="0" w:color="B0A986"/>
                                          </w:divBdr>
                                          <w:divsChild>
                                            <w:div w:id="930040878">
                                              <w:marLeft w:val="0"/>
                                              <w:marRight w:val="0"/>
                                              <w:marTop w:val="0"/>
                                              <w:marBottom w:val="0"/>
                                              <w:divBdr>
                                                <w:top w:val="none" w:sz="0" w:space="0" w:color="auto"/>
                                                <w:left w:val="none" w:sz="0" w:space="0" w:color="auto"/>
                                                <w:bottom w:val="none" w:sz="0" w:space="0" w:color="auto"/>
                                                <w:right w:val="none" w:sz="0" w:space="0" w:color="auto"/>
                                              </w:divBdr>
                                              <w:divsChild>
                                                <w:div w:id="1078361942">
                                                  <w:marLeft w:val="0"/>
                                                  <w:marRight w:val="0"/>
                                                  <w:marTop w:val="0"/>
                                                  <w:marBottom w:val="0"/>
                                                  <w:divBdr>
                                                    <w:top w:val="none" w:sz="0" w:space="0" w:color="auto"/>
                                                    <w:left w:val="none" w:sz="0" w:space="0" w:color="auto"/>
                                                    <w:bottom w:val="none" w:sz="0" w:space="0" w:color="auto"/>
                                                    <w:right w:val="none" w:sz="0" w:space="0" w:color="auto"/>
                                                  </w:divBdr>
                                                  <w:divsChild>
                                                    <w:div w:id="1354071059">
                                                      <w:marLeft w:val="0"/>
                                                      <w:marRight w:val="0"/>
                                                      <w:marTop w:val="405"/>
                                                      <w:marBottom w:val="180"/>
                                                      <w:divBdr>
                                                        <w:top w:val="none" w:sz="0" w:space="0" w:color="auto"/>
                                                        <w:left w:val="none" w:sz="0" w:space="0" w:color="auto"/>
                                                        <w:bottom w:val="none" w:sz="0" w:space="0" w:color="auto"/>
                                                        <w:right w:val="none" w:sz="0" w:space="0" w:color="auto"/>
                                                      </w:divBdr>
                                                    </w:div>
                                                    <w:div w:id="27147140">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 w:id="1138953342">
                                      <w:marLeft w:val="0"/>
                                      <w:marRight w:val="0"/>
                                      <w:marTop w:val="0"/>
                                      <w:marBottom w:val="0"/>
                                      <w:divBdr>
                                        <w:top w:val="none" w:sz="0" w:space="0" w:color="auto"/>
                                        <w:left w:val="none" w:sz="0" w:space="0" w:color="auto"/>
                                        <w:bottom w:val="none" w:sz="0" w:space="0" w:color="auto"/>
                                        <w:right w:val="none" w:sz="0" w:space="0" w:color="auto"/>
                                      </w:divBdr>
                                      <w:divsChild>
                                        <w:div w:id="2063360639">
                                          <w:marLeft w:val="0"/>
                                          <w:marRight w:val="0"/>
                                          <w:marTop w:val="0"/>
                                          <w:marBottom w:val="0"/>
                                          <w:divBdr>
                                            <w:top w:val="single" w:sz="2" w:space="0" w:color="B0A986"/>
                                            <w:left w:val="single" w:sz="2" w:space="0" w:color="B0A986"/>
                                            <w:bottom w:val="single" w:sz="2" w:space="0" w:color="B0A986"/>
                                            <w:right w:val="single" w:sz="2" w:space="0" w:color="B0A986"/>
                                          </w:divBdr>
                                          <w:divsChild>
                                            <w:div w:id="1872255285">
                                              <w:marLeft w:val="0"/>
                                              <w:marRight w:val="0"/>
                                              <w:marTop w:val="0"/>
                                              <w:marBottom w:val="0"/>
                                              <w:divBdr>
                                                <w:top w:val="none" w:sz="0" w:space="0" w:color="auto"/>
                                                <w:left w:val="none" w:sz="0" w:space="0" w:color="auto"/>
                                                <w:bottom w:val="none" w:sz="0" w:space="0" w:color="auto"/>
                                                <w:right w:val="none" w:sz="0" w:space="0" w:color="auto"/>
                                              </w:divBdr>
                                              <w:divsChild>
                                                <w:div w:id="1623271960">
                                                  <w:marLeft w:val="0"/>
                                                  <w:marRight w:val="0"/>
                                                  <w:marTop w:val="0"/>
                                                  <w:marBottom w:val="0"/>
                                                  <w:divBdr>
                                                    <w:top w:val="none" w:sz="0" w:space="0" w:color="auto"/>
                                                    <w:left w:val="none" w:sz="0" w:space="0" w:color="auto"/>
                                                    <w:bottom w:val="none" w:sz="0" w:space="0" w:color="auto"/>
                                                    <w:right w:val="none" w:sz="0" w:space="0" w:color="auto"/>
                                                  </w:divBdr>
                                                  <w:divsChild>
                                                    <w:div w:id="532154698">
                                                      <w:marLeft w:val="0"/>
                                                      <w:marRight w:val="0"/>
                                                      <w:marTop w:val="405"/>
                                                      <w:marBottom w:val="180"/>
                                                      <w:divBdr>
                                                        <w:top w:val="none" w:sz="0" w:space="0" w:color="auto"/>
                                                        <w:left w:val="none" w:sz="0" w:space="0" w:color="auto"/>
                                                        <w:bottom w:val="none" w:sz="0" w:space="0" w:color="auto"/>
                                                        <w:right w:val="none" w:sz="0" w:space="0" w:color="auto"/>
                                                      </w:divBdr>
                                                    </w:div>
                                                    <w:div w:id="1373843769">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819313">
      <w:bodyDiv w:val="1"/>
      <w:marLeft w:val="0"/>
      <w:marRight w:val="0"/>
      <w:marTop w:val="0"/>
      <w:marBottom w:val="0"/>
      <w:divBdr>
        <w:top w:val="none" w:sz="0" w:space="0" w:color="auto"/>
        <w:left w:val="none" w:sz="0" w:space="0" w:color="auto"/>
        <w:bottom w:val="none" w:sz="0" w:space="0" w:color="auto"/>
        <w:right w:val="none" w:sz="0" w:space="0" w:color="auto"/>
      </w:divBdr>
      <w:divsChild>
        <w:div w:id="2145076306">
          <w:marLeft w:val="0"/>
          <w:marRight w:val="0"/>
          <w:marTop w:val="0"/>
          <w:marBottom w:val="0"/>
          <w:divBdr>
            <w:top w:val="none" w:sz="0" w:space="0" w:color="auto"/>
            <w:left w:val="none" w:sz="0" w:space="0" w:color="auto"/>
            <w:bottom w:val="none" w:sz="0" w:space="0" w:color="auto"/>
            <w:right w:val="none" w:sz="0" w:space="0" w:color="auto"/>
          </w:divBdr>
        </w:div>
        <w:div w:id="143475104">
          <w:marLeft w:val="0"/>
          <w:marRight w:val="0"/>
          <w:marTop w:val="0"/>
          <w:marBottom w:val="0"/>
          <w:divBdr>
            <w:top w:val="none" w:sz="0" w:space="0" w:color="auto"/>
            <w:left w:val="none" w:sz="0" w:space="0" w:color="auto"/>
            <w:bottom w:val="none" w:sz="0" w:space="0" w:color="auto"/>
            <w:right w:val="none" w:sz="0" w:space="0" w:color="auto"/>
          </w:divBdr>
        </w:div>
      </w:divsChild>
    </w:div>
    <w:div w:id="1141069959">
      <w:bodyDiv w:val="1"/>
      <w:marLeft w:val="0"/>
      <w:marRight w:val="0"/>
      <w:marTop w:val="0"/>
      <w:marBottom w:val="0"/>
      <w:divBdr>
        <w:top w:val="none" w:sz="0" w:space="0" w:color="auto"/>
        <w:left w:val="none" w:sz="0" w:space="0" w:color="auto"/>
        <w:bottom w:val="none" w:sz="0" w:space="0" w:color="auto"/>
        <w:right w:val="none" w:sz="0" w:space="0" w:color="auto"/>
      </w:divBdr>
      <w:divsChild>
        <w:div w:id="1926568286">
          <w:marLeft w:val="0"/>
          <w:marRight w:val="0"/>
          <w:marTop w:val="0"/>
          <w:marBottom w:val="0"/>
          <w:divBdr>
            <w:top w:val="none" w:sz="0" w:space="0" w:color="auto"/>
            <w:left w:val="none" w:sz="0" w:space="0" w:color="auto"/>
            <w:bottom w:val="none" w:sz="0" w:space="0" w:color="auto"/>
            <w:right w:val="none" w:sz="0" w:space="0" w:color="auto"/>
          </w:divBdr>
        </w:div>
        <w:div w:id="1916551307">
          <w:marLeft w:val="0"/>
          <w:marRight w:val="0"/>
          <w:marTop w:val="0"/>
          <w:marBottom w:val="0"/>
          <w:divBdr>
            <w:top w:val="none" w:sz="0" w:space="0" w:color="auto"/>
            <w:left w:val="none" w:sz="0" w:space="0" w:color="auto"/>
            <w:bottom w:val="none" w:sz="0" w:space="0" w:color="auto"/>
            <w:right w:val="none" w:sz="0" w:space="0" w:color="auto"/>
          </w:divBdr>
        </w:div>
        <w:div w:id="484324675">
          <w:marLeft w:val="0"/>
          <w:marRight w:val="0"/>
          <w:marTop w:val="0"/>
          <w:marBottom w:val="150"/>
          <w:divBdr>
            <w:top w:val="none" w:sz="0" w:space="0" w:color="auto"/>
            <w:left w:val="none" w:sz="0" w:space="0" w:color="auto"/>
            <w:bottom w:val="none" w:sz="0" w:space="0" w:color="auto"/>
            <w:right w:val="none" w:sz="0" w:space="0" w:color="auto"/>
          </w:divBdr>
        </w:div>
        <w:div w:id="1135024482">
          <w:marLeft w:val="0"/>
          <w:marRight w:val="0"/>
          <w:marTop w:val="0"/>
          <w:marBottom w:val="0"/>
          <w:divBdr>
            <w:top w:val="none" w:sz="0" w:space="0" w:color="auto"/>
            <w:left w:val="none" w:sz="0" w:space="0" w:color="auto"/>
            <w:bottom w:val="none" w:sz="0" w:space="0" w:color="auto"/>
            <w:right w:val="none" w:sz="0" w:space="0" w:color="auto"/>
          </w:divBdr>
          <w:divsChild>
            <w:div w:id="574323322">
              <w:marLeft w:val="0"/>
              <w:marRight w:val="0"/>
              <w:marTop w:val="0"/>
              <w:marBottom w:val="0"/>
              <w:divBdr>
                <w:top w:val="none" w:sz="0" w:space="0" w:color="auto"/>
                <w:left w:val="none" w:sz="0" w:space="0" w:color="auto"/>
                <w:bottom w:val="none" w:sz="0" w:space="0" w:color="auto"/>
                <w:right w:val="none" w:sz="0" w:space="0" w:color="auto"/>
              </w:divBdr>
              <w:divsChild>
                <w:div w:id="1139029150">
                  <w:marLeft w:val="0"/>
                  <w:marRight w:val="0"/>
                  <w:marTop w:val="0"/>
                  <w:marBottom w:val="0"/>
                  <w:divBdr>
                    <w:top w:val="none" w:sz="0" w:space="0" w:color="auto"/>
                    <w:left w:val="none" w:sz="0" w:space="0" w:color="auto"/>
                    <w:bottom w:val="none" w:sz="0" w:space="0" w:color="auto"/>
                    <w:right w:val="none" w:sz="0" w:space="0" w:color="auto"/>
                  </w:divBdr>
                  <w:divsChild>
                    <w:div w:id="1410423329">
                      <w:marLeft w:val="0"/>
                      <w:marRight w:val="0"/>
                      <w:marTop w:val="0"/>
                      <w:marBottom w:val="0"/>
                      <w:divBdr>
                        <w:top w:val="none" w:sz="0" w:space="0" w:color="auto"/>
                        <w:left w:val="none" w:sz="0" w:space="0" w:color="auto"/>
                        <w:bottom w:val="none" w:sz="0" w:space="0" w:color="auto"/>
                        <w:right w:val="none" w:sz="0" w:space="0" w:color="auto"/>
                      </w:divBdr>
                      <w:divsChild>
                        <w:div w:id="1687247078">
                          <w:marLeft w:val="0"/>
                          <w:marRight w:val="0"/>
                          <w:marTop w:val="0"/>
                          <w:marBottom w:val="0"/>
                          <w:divBdr>
                            <w:top w:val="none" w:sz="0" w:space="0" w:color="auto"/>
                            <w:left w:val="none" w:sz="0" w:space="0" w:color="auto"/>
                            <w:bottom w:val="none" w:sz="0" w:space="0" w:color="auto"/>
                            <w:right w:val="none" w:sz="0" w:space="0" w:color="auto"/>
                          </w:divBdr>
                        </w:div>
                        <w:div w:id="36591215">
                          <w:marLeft w:val="0"/>
                          <w:marRight w:val="0"/>
                          <w:marTop w:val="0"/>
                          <w:marBottom w:val="0"/>
                          <w:divBdr>
                            <w:top w:val="none" w:sz="0" w:space="0" w:color="auto"/>
                            <w:left w:val="none" w:sz="0" w:space="0" w:color="auto"/>
                            <w:bottom w:val="none" w:sz="0" w:space="0" w:color="auto"/>
                            <w:right w:val="none" w:sz="0" w:space="0" w:color="auto"/>
                          </w:divBdr>
                        </w:div>
                        <w:div w:id="941958322">
                          <w:marLeft w:val="0"/>
                          <w:marRight w:val="0"/>
                          <w:marTop w:val="0"/>
                          <w:marBottom w:val="0"/>
                          <w:divBdr>
                            <w:top w:val="none" w:sz="0" w:space="0" w:color="auto"/>
                            <w:left w:val="none" w:sz="0" w:space="0" w:color="auto"/>
                            <w:bottom w:val="none" w:sz="0" w:space="0" w:color="auto"/>
                            <w:right w:val="none" w:sz="0" w:space="0" w:color="auto"/>
                          </w:divBdr>
                          <w:divsChild>
                            <w:div w:id="928319246">
                              <w:marLeft w:val="0"/>
                              <w:marRight w:val="0"/>
                              <w:marTop w:val="0"/>
                              <w:marBottom w:val="0"/>
                              <w:divBdr>
                                <w:top w:val="none" w:sz="0" w:space="0" w:color="auto"/>
                                <w:left w:val="none" w:sz="0" w:space="0" w:color="auto"/>
                                <w:bottom w:val="none" w:sz="0" w:space="0" w:color="auto"/>
                                <w:right w:val="none" w:sz="0" w:space="0" w:color="auto"/>
                              </w:divBdr>
                              <w:divsChild>
                                <w:div w:id="1585799793">
                                  <w:marLeft w:val="0"/>
                                  <w:marRight w:val="0"/>
                                  <w:marTop w:val="0"/>
                                  <w:marBottom w:val="0"/>
                                  <w:divBdr>
                                    <w:top w:val="none" w:sz="0" w:space="0" w:color="auto"/>
                                    <w:left w:val="none" w:sz="0" w:space="0" w:color="auto"/>
                                    <w:bottom w:val="none" w:sz="0" w:space="0" w:color="auto"/>
                                    <w:right w:val="none" w:sz="0" w:space="0" w:color="auto"/>
                                  </w:divBdr>
                                  <w:divsChild>
                                    <w:div w:id="214777662">
                                      <w:marLeft w:val="0"/>
                                      <w:marRight w:val="0"/>
                                      <w:marTop w:val="0"/>
                                      <w:marBottom w:val="0"/>
                                      <w:divBdr>
                                        <w:top w:val="none" w:sz="0" w:space="0" w:color="auto"/>
                                        <w:left w:val="none" w:sz="0" w:space="0" w:color="auto"/>
                                        <w:bottom w:val="none" w:sz="0" w:space="0" w:color="auto"/>
                                        <w:right w:val="none" w:sz="0" w:space="0" w:color="auto"/>
                                      </w:divBdr>
                                      <w:divsChild>
                                        <w:div w:id="328532569">
                                          <w:marLeft w:val="0"/>
                                          <w:marRight w:val="0"/>
                                          <w:marTop w:val="0"/>
                                          <w:marBottom w:val="0"/>
                                          <w:divBdr>
                                            <w:top w:val="single" w:sz="2" w:space="0" w:color="B0A986"/>
                                            <w:left w:val="single" w:sz="2" w:space="0" w:color="B0A986"/>
                                            <w:bottom w:val="single" w:sz="2" w:space="0" w:color="B0A986"/>
                                            <w:right w:val="single" w:sz="2" w:space="0" w:color="B0A986"/>
                                          </w:divBdr>
                                          <w:divsChild>
                                            <w:div w:id="391737869">
                                              <w:marLeft w:val="0"/>
                                              <w:marRight w:val="0"/>
                                              <w:marTop w:val="0"/>
                                              <w:marBottom w:val="0"/>
                                              <w:divBdr>
                                                <w:top w:val="none" w:sz="0" w:space="0" w:color="auto"/>
                                                <w:left w:val="none" w:sz="0" w:space="0" w:color="auto"/>
                                                <w:bottom w:val="none" w:sz="0" w:space="0" w:color="auto"/>
                                                <w:right w:val="none" w:sz="0" w:space="0" w:color="auto"/>
                                              </w:divBdr>
                                              <w:divsChild>
                                                <w:div w:id="701247959">
                                                  <w:marLeft w:val="0"/>
                                                  <w:marRight w:val="0"/>
                                                  <w:marTop w:val="0"/>
                                                  <w:marBottom w:val="0"/>
                                                  <w:divBdr>
                                                    <w:top w:val="none" w:sz="0" w:space="0" w:color="auto"/>
                                                    <w:left w:val="none" w:sz="0" w:space="0" w:color="auto"/>
                                                    <w:bottom w:val="none" w:sz="0" w:space="0" w:color="auto"/>
                                                    <w:right w:val="none" w:sz="0" w:space="0" w:color="auto"/>
                                                  </w:divBdr>
                                                  <w:divsChild>
                                                    <w:div w:id="112099248">
                                                      <w:marLeft w:val="0"/>
                                                      <w:marRight w:val="0"/>
                                                      <w:marTop w:val="405"/>
                                                      <w:marBottom w:val="180"/>
                                                      <w:divBdr>
                                                        <w:top w:val="none" w:sz="0" w:space="0" w:color="auto"/>
                                                        <w:left w:val="none" w:sz="0" w:space="0" w:color="auto"/>
                                                        <w:bottom w:val="none" w:sz="0" w:space="0" w:color="auto"/>
                                                        <w:right w:val="none" w:sz="0" w:space="0" w:color="auto"/>
                                                      </w:divBdr>
                                                    </w:div>
                                                    <w:div w:id="1092747405">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 w:id="1200243922">
                                      <w:marLeft w:val="0"/>
                                      <w:marRight w:val="0"/>
                                      <w:marTop w:val="0"/>
                                      <w:marBottom w:val="0"/>
                                      <w:divBdr>
                                        <w:top w:val="none" w:sz="0" w:space="0" w:color="auto"/>
                                        <w:left w:val="none" w:sz="0" w:space="0" w:color="auto"/>
                                        <w:bottom w:val="none" w:sz="0" w:space="0" w:color="auto"/>
                                        <w:right w:val="none" w:sz="0" w:space="0" w:color="auto"/>
                                      </w:divBdr>
                                      <w:divsChild>
                                        <w:div w:id="497040870">
                                          <w:marLeft w:val="0"/>
                                          <w:marRight w:val="0"/>
                                          <w:marTop w:val="0"/>
                                          <w:marBottom w:val="0"/>
                                          <w:divBdr>
                                            <w:top w:val="single" w:sz="2" w:space="0" w:color="B0A986"/>
                                            <w:left w:val="single" w:sz="2" w:space="0" w:color="B0A986"/>
                                            <w:bottom w:val="single" w:sz="2" w:space="0" w:color="B0A986"/>
                                            <w:right w:val="single" w:sz="2" w:space="0" w:color="B0A986"/>
                                          </w:divBdr>
                                          <w:divsChild>
                                            <w:div w:id="981036124">
                                              <w:marLeft w:val="0"/>
                                              <w:marRight w:val="0"/>
                                              <w:marTop w:val="0"/>
                                              <w:marBottom w:val="0"/>
                                              <w:divBdr>
                                                <w:top w:val="none" w:sz="0" w:space="0" w:color="auto"/>
                                                <w:left w:val="none" w:sz="0" w:space="0" w:color="auto"/>
                                                <w:bottom w:val="none" w:sz="0" w:space="0" w:color="auto"/>
                                                <w:right w:val="none" w:sz="0" w:space="0" w:color="auto"/>
                                              </w:divBdr>
                                              <w:divsChild>
                                                <w:div w:id="1760100804">
                                                  <w:marLeft w:val="0"/>
                                                  <w:marRight w:val="0"/>
                                                  <w:marTop w:val="0"/>
                                                  <w:marBottom w:val="0"/>
                                                  <w:divBdr>
                                                    <w:top w:val="none" w:sz="0" w:space="0" w:color="auto"/>
                                                    <w:left w:val="none" w:sz="0" w:space="0" w:color="auto"/>
                                                    <w:bottom w:val="none" w:sz="0" w:space="0" w:color="auto"/>
                                                    <w:right w:val="none" w:sz="0" w:space="0" w:color="auto"/>
                                                  </w:divBdr>
                                                  <w:divsChild>
                                                    <w:div w:id="958877247">
                                                      <w:marLeft w:val="0"/>
                                                      <w:marRight w:val="0"/>
                                                      <w:marTop w:val="405"/>
                                                      <w:marBottom w:val="180"/>
                                                      <w:divBdr>
                                                        <w:top w:val="none" w:sz="0" w:space="0" w:color="auto"/>
                                                        <w:left w:val="none" w:sz="0" w:space="0" w:color="auto"/>
                                                        <w:bottom w:val="none" w:sz="0" w:space="0" w:color="auto"/>
                                                        <w:right w:val="none" w:sz="0" w:space="0" w:color="auto"/>
                                                      </w:divBdr>
                                                    </w:div>
                                                    <w:div w:id="1776441253">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 w:id="258754648">
                                      <w:marLeft w:val="0"/>
                                      <w:marRight w:val="0"/>
                                      <w:marTop w:val="0"/>
                                      <w:marBottom w:val="0"/>
                                      <w:divBdr>
                                        <w:top w:val="none" w:sz="0" w:space="0" w:color="auto"/>
                                        <w:left w:val="none" w:sz="0" w:space="0" w:color="auto"/>
                                        <w:bottom w:val="none" w:sz="0" w:space="0" w:color="auto"/>
                                        <w:right w:val="none" w:sz="0" w:space="0" w:color="auto"/>
                                      </w:divBdr>
                                      <w:divsChild>
                                        <w:div w:id="1589196741">
                                          <w:marLeft w:val="0"/>
                                          <w:marRight w:val="0"/>
                                          <w:marTop w:val="0"/>
                                          <w:marBottom w:val="0"/>
                                          <w:divBdr>
                                            <w:top w:val="single" w:sz="2" w:space="0" w:color="B0A986"/>
                                            <w:left w:val="single" w:sz="2" w:space="0" w:color="B0A986"/>
                                            <w:bottom w:val="single" w:sz="2" w:space="0" w:color="B0A986"/>
                                            <w:right w:val="single" w:sz="2" w:space="0" w:color="B0A986"/>
                                          </w:divBdr>
                                          <w:divsChild>
                                            <w:div w:id="1796753078">
                                              <w:marLeft w:val="0"/>
                                              <w:marRight w:val="0"/>
                                              <w:marTop w:val="0"/>
                                              <w:marBottom w:val="0"/>
                                              <w:divBdr>
                                                <w:top w:val="none" w:sz="0" w:space="0" w:color="auto"/>
                                                <w:left w:val="none" w:sz="0" w:space="0" w:color="auto"/>
                                                <w:bottom w:val="none" w:sz="0" w:space="0" w:color="auto"/>
                                                <w:right w:val="none" w:sz="0" w:space="0" w:color="auto"/>
                                              </w:divBdr>
                                              <w:divsChild>
                                                <w:div w:id="413402061">
                                                  <w:marLeft w:val="0"/>
                                                  <w:marRight w:val="0"/>
                                                  <w:marTop w:val="0"/>
                                                  <w:marBottom w:val="0"/>
                                                  <w:divBdr>
                                                    <w:top w:val="none" w:sz="0" w:space="0" w:color="auto"/>
                                                    <w:left w:val="none" w:sz="0" w:space="0" w:color="auto"/>
                                                    <w:bottom w:val="none" w:sz="0" w:space="0" w:color="auto"/>
                                                    <w:right w:val="none" w:sz="0" w:space="0" w:color="auto"/>
                                                  </w:divBdr>
                                                  <w:divsChild>
                                                    <w:div w:id="1283071150">
                                                      <w:marLeft w:val="0"/>
                                                      <w:marRight w:val="0"/>
                                                      <w:marTop w:val="405"/>
                                                      <w:marBottom w:val="180"/>
                                                      <w:divBdr>
                                                        <w:top w:val="none" w:sz="0" w:space="0" w:color="auto"/>
                                                        <w:left w:val="none" w:sz="0" w:space="0" w:color="auto"/>
                                                        <w:bottom w:val="none" w:sz="0" w:space="0" w:color="auto"/>
                                                        <w:right w:val="none" w:sz="0" w:space="0" w:color="auto"/>
                                                      </w:divBdr>
                                                    </w:div>
                                                    <w:div w:id="1079331916">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 w:id="1189834942">
                                      <w:marLeft w:val="0"/>
                                      <w:marRight w:val="0"/>
                                      <w:marTop w:val="0"/>
                                      <w:marBottom w:val="0"/>
                                      <w:divBdr>
                                        <w:top w:val="none" w:sz="0" w:space="0" w:color="auto"/>
                                        <w:left w:val="none" w:sz="0" w:space="0" w:color="auto"/>
                                        <w:bottom w:val="none" w:sz="0" w:space="0" w:color="auto"/>
                                        <w:right w:val="none" w:sz="0" w:space="0" w:color="auto"/>
                                      </w:divBdr>
                                      <w:divsChild>
                                        <w:div w:id="1881278069">
                                          <w:marLeft w:val="0"/>
                                          <w:marRight w:val="0"/>
                                          <w:marTop w:val="0"/>
                                          <w:marBottom w:val="0"/>
                                          <w:divBdr>
                                            <w:top w:val="single" w:sz="2" w:space="0" w:color="B0A986"/>
                                            <w:left w:val="single" w:sz="2" w:space="0" w:color="B0A986"/>
                                            <w:bottom w:val="single" w:sz="2" w:space="0" w:color="B0A986"/>
                                            <w:right w:val="single" w:sz="2" w:space="0" w:color="B0A986"/>
                                          </w:divBdr>
                                          <w:divsChild>
                                            <w:div w:id="268126376">
                                              <w:marLeft w:val="0"/>
                                              <w:marRight w:val="0"/>
                                              <w:marTop w:val="0"/>
                                              <w:marBottom w:val="0"/>
                                              <w:divBdr>
                                                <w:top w:val="none" w:sz="0" w:space="0" w:color="auto"/>
                                                <w:left w:val="none" w:sz="0" w:space="0" w:color="auto"/>
                                                <w:bottom w:val="none" w:sz="0" w:space="0" w:color="auto"/>
                                                <w:right w:val="none" w:sz="0" w:space="0" w:color="auto"/>
                                              </w:divBdr>
                                              <w:divsChild>
                                                <w:div w:id="859860476">
                                                  <w:marLeft w:val="0"/>
                                                  <w:marRight w:val="0"/>
                                                  <w:marTop w:val="0"/>
                                                  <w:marBottom w:val="0"/>
                                                  <w:divBdr>
                                                    <w:top w:val="none" w:sz="0" w:space="0" w:color="auto"/>
                                                    <w:left w:val="none" w:sz="0" w:space="0" w:color="auto"/>
                                                    <w:bottom w:val="none" w:sz="0" w:space="0" w:color="auto"/>
                                                    <w:right w:val="none" w:sz="0" w:space="0" w:color="auto"/>
                                                  </w:divBdr>
                                                  <w:divsChild>
                                                    <w:div w:id="2040811426">
                                                      <w:marLeft w:val="0"/>
                                                      <w:marRight w:val="0"/>
                                                      <w:marTop w:val="405"/>
                                                      <w:marBottom w:val="180"/>
                                                      <w:divBdr>
                                                        <w:top w:val="none" w:sz="0" w:space="0" w:color="auto"/>
                                                        <w:left w:val="none" w:sz="0" w:space="0" w:color="auto"/>
                                                        <w:bottom w:val="none" w:sz="0" w:space="0" w:color="auto"/>
                                                        <w:right w:val="none" w:sz="0" w:space="0" w:color="auto"/>
                                                      </w:divBdr>
                                                    </w:div>
                                                    <w:div w:id="1047725938">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 w:id="616331038">
                                      <w:marLeft w:val="0"/>
                                      <w:marRight w:val="0"/>
                                      <w:marTop w:val="0"/>
                                      <w:marBottom w:val="0"/>
                                      <w:divBdr>
                                        <w:top w:val="none" w:sz="0" w:space="0" w:color="auto"/>
                                        <w:left w:val="none" w:sz="0" w:space="0" w:color="auto"/>
                                        <w:bottom w:val="none" w:sz="0" w:space="0" w:color="auto"/>
                                        <w:right w:val="none" w:sz="0" w:space="0" w:color="auto"/>
                                      </w:divBdr>
                                      <w:divsChild>
                                        <w:div w:id="1245383204">
                                          <w:marLeft w:val="0"/>
                                          <w:marRight w:val="0"/>
                                          <w:marTop w:val="0"/>
                                          <w:marBottom w:val="0"/>
                                          <w:divBdr>
                                            <w:top w:val="single" w:sz="2" w:space="0" w:color="B0A986"/>
                                            <w:left w:val="single" w:sz="2" w:space="0" w:color="B0A986"/>
                                            <w:bottom w:val="single" w:sz="2" w:space="0" w:color="B0A986"/>
                                            <w:right w:val="single" w:sz="2" w:space="0" w:color="B0A986"/>
                                          </w:divBdr>
                                          <w:divsChild>
                                            <w:div w:id="1271625418">
                                              <w:marLeft w:val="0"/>
                                              <w:marRight w:val="0"/>
                                              <w:marTop w:val="0"/>
                                              <w:marBottom w:val="0"/>
                                              <w:divBdr>
                                                <w:top w:val="none" w:sz="0" w:space="0" w:color="auto"/>
                                                <w:left w:val="none" w:sz="0" w:space="0" w:color="auto"/>
                                                <w:bottom w:val="none" w:sz="0" w:space="0" w:color="auto"/>
                                                <w:right w:val="none" w:sz="0" w:space="0" w:color="auto"/>
                                              </w:divBdr>
                                              <w:divsChild>
                                                <w:div w:id="1026373534">
                                                  <w:marLeft w:val="0"/>
                                                  <w:marRight w:val="0"/>
                                                  <w:marTop w:val="0"/>
                                                  <w:marBottom w:val="0"/>
                                                  <w:divBdr>
                                                    <w:top w:val="none" w:sz="0" w:space="0" w:color="auto"/>
                                                    <w:left w:val="none" w:sz="0" w:space="0" w:color="auto"/>
                                                    <w:bottom w:val="none" w:sz="0" w:space="0" w:color="auto"/>
                                                    <w:right w:val="none" w:sz="0" w:space="0" w:color="auto"/>
                                                  </w:divBdr>
                                                  <w:divsChild>
                                                    <w:div w:id="1189759961">
                                                      <w:marLeft w:val="0"/>
                                                      <w:marRight w:val="0"/>
                                                      <w:marTop w:val="405"/>
                                                      <w:marBottom w:val="180"/>
                                                      <w:divBdr>
                                                        <w:top w:val="none" w:sz="0" w:space="0" w:color="auto"/>
                                                        <w:left w:val="none" w:sz="0" w:space="0" w:color="auto"/>
                                                        <w:bottom w:val="none" w:sz="0" w:space="0" w:color="auto"/>
                                                        <w:right w:val="none" w:sz="0" w:space="0" w:color="auto"/>
                                                      </w:divBdr>
                                                    </w:div>
                                                    <w:div w:id="1468007959">
                                                      <w:marLeft w:val="0"/>
                                                      <w:marRight w:val="0"/>
                                                      <w:marTop w:val="0"/>
                                                      <w:marBottom w:val="8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1698313">
      <w:bodyDiv w:val="1"/>
      <w:marLeft w:val="0"/>
      <w:marRight w:val="0"/>
      <w:marTop w:val="0"/>
      <w:marBottom w:val="0"/>
      <w:divBdr>
        <w:top w:val="none" w:sz="0" w:space="0" w:color="auto"/>
        <w:left w:val="none" w:sz="0" w:space="0" w:color="auto"/>
        <w:bottom w:val="none" w:sz="0" w:space="0" w:color="auto"/>
        <w:right w:val="none" w:sz="0" w:space="0" w:color="auto"/>
      </w:divBdr>
    </w:div>
    <w:div w:id="138032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a-changers.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1698</TotalTime>
  <Pages>1</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brown</dc:creator>
  <cp:keywords/>
  <dc:description/>
  <cp:lastModifiedBy>Helen Webb</cp:lastModifiedBy>
  <cp:revision>10</cp:revision>
  <cp:lastPrinted>2021-04-26T11:28:00Z</cp:lastPrinted>
  <dcterms:created xsi:type="dcterms:W3CDTF">2021-08-07T10:12:00Z</dcterms:created>
  <dcterms:modified xsi:type="dcterms:W3CDTF">2021-08-18T15:43:00Z</dcterms:modified>
</cp:coreProperties>
</file>